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D67" w:rsidRPr="00D26388" w:rsidRDefault="00090F58">
      <w:pPr>
        <w:pStyle w:val="A6"/>
        <w:framePr w:wrap="auto"/>
        <w:spacing w:line="520" w:lineRule="exact"/>
        <w:rPr>
          <w:rFonts w:asciiTheme="majorEastAsia" w:eastAsiaTheme="majorEastAsia" w:hAnsiTheme="majorEastAsia" w:cs="仿宋"/>
          <w:b/>
          <w:bCs/>
          <w:sz w:val="28"/>
          <w:szCs w:val="28"/>
          <w:lang w:val="zh-TW"/>
        </w:rPr>
      </w:pPr>
      <w:r w:rsidRPr="00D26388">
        <w:rPr>
          <w:rFonts w:asciiTheme="majorEastAsia" w:eastAsiaTheme="majorEastAsia" w:hAnsiTheme="majorEastAsia" w:cs="仿宋"/>
          <w:b/>
          <w:bCs/>
          <w:lang w:val="zh-TW" w:eastAsia="zh-TW"/>
        </w:rPr>
        <w:t>附件</w:t>
      </w:r>
    </w:p>
    <w:p w:rsidR="00316D67" w:rsidRDefault="00090F58">
      <w:pPr>
        <w:pStyle w:val="A6"/>
        <w:framePr w:wrap="auto"/>
        <w:spacing w:line="520" w:lineRule="exact"/>
        <w:jc w:val="center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黑体" w:eastAsia="黑体" w:hAnsi="黑体" w:cs="黑体"/>
          <w:b/>
          <w:bCs/>
          <w:lang w:val="zh-TW" w:eastAsia="zh-TW"/>
        </w:rPr>
        <w:t>沈阳体育学院硕士研究生学业奖学金评分标准</w:t>
      </w:r>
    </w:p>
    <w:p w:rsidR="00316D67" w:rsidRDefault="00BA28D3">
      <w:pPr>
        <w:pStyle w:val="A6"/>
        <w:framePr w:wrap="auto"/>
        <w:widowControl/>
        <w:spacing w:line="520" w:lineRule="exact"/>
        <w:ind w:firstLineChars="200" w:firstLine="482"/>
        <w:rPr>
          <w:rFonts w:ascii="仿宋_GB2312" w:eastAsia="仿宋_GB2312" w:hAnsi="仿宋_GB2312" w:cs="仿宋_GB2312"/>
          <w:b/>
          <w:bCs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24"/>
          <w:szCs w:val="24"/>
        </w:rPr>
        <w:t>一、</w:t>
      </w:r>
      <w:r w:rsidR="00090F58">
        <w:rPr>
          <w:rFonts w:ascii="仿宋_GB2312" w:eastAsia="仿宋_GB2312" w:hAnsi="仿宋_GB2312" w:cs="仿宋_GB2312"/>
          <w:b/>
          <w:bCs/>
          <w:kern w:val="0"/>
          <w:sz w:val="24"/>
          <w:szCs w:val="24"/>
          <w:lang w:val="zh-TW" w:eastAsia="zh-TW"/>
        </w:rPr>
        <w:t>学习成绩加分</w:t>
      </w:r>
    </w:p>
    <w:p w:rsidR="00316D67" w:rsidRDefault="00090F58">
      <w:pPr>
        <w:pStyle w:val="A6"/>
        <w:framePr w:wrap="auto"/>
        <w:spacing w:line="5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  <w:lang w:val="zh-TW" w:eastAsia="zh-TW"/>
        </w:rPr>
      </w:pPr>
      <w:r>
        <w:rPr>
          <w:rFonts w:ascii="仿宋_GB2312" w:eastAsia="仿宋_GB2312" w:hAnsi="仿宋_GB2312" w:cs="仿宋_GB2312"/>
          <w:sz w:val="24"/>
          <w:szCs w:val="24"/>
          <w:lang w:val="zh-TW" w:eastAsia="zh-TW"/>
        </w:rPr>
        <w:t>分类评定：学术型研究生分专业排名，专业型研究生分领域排名，其中新闻与传播硕士按照专业学位授权点排名。</w:t>
      </w:r>
    </w:p>
    <w:p w:rsidR="00316D67" w:rsidRDefault="00090F58">
      <w:pPr>
        <w:pStyle w:val="A6"/>
        <w:framePr w:wrap="auto"/>
        <w:spacing w:line="5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/>
          <w:sz w:val="24"/>
          <w:szCs w:val="24"/>
          <w:lang w:val="zh-TW" w:eastAsia="zh-TW"/>
        </w:rPr>
        <w:t>（</w:t>
      </w:r>
      <w:r w:rsidR="00BA28D3">
        <w:rPr>
          <w:rFonts w:ascii="仿宋_GB2312" w:eastAsia="仿宋_GB2312" w:hAnsi="仿宋_GB2312" w:cs="仿宋_GB2312" w:hint="eastAsia"/>
          <w:sz w:val="24"/>
          <w:szCs w:val="24"/>
        </w:rPr>
        <w:t>一</w:t>
      </w:r>
      <w:r>
        <w:rPr>
          <w:rFonts w:ascii="仿宋_GB2312" w:eastAsia="仿宋_GB2312" w:hAnsi="仿宋_GB2312" w:cs="仿宋_GB2312"/>
          <w:sz w:val="24"/>
          <w:szCs w:val="24"/>
          <w:lang w:val="zh-TW" w:eastAsia="zh-TW"/>
        </w:rPr>
        <w:t>）评审期间学位课平均分专业内排名前</w:t>
      </w:r>
      <w:r>
        <w:rPr>
          <w:rFonts w:ascii="仿宋_GB2312" w:eastAsia="仿宋_GB2312" w:hAnsi="仿宋_GB2312" w:cs="仿宋_GB2312"/>
          <w:sz w:val="24"/>
          <w:szCs w:val="24"/>
        </w:rPr>
        <w:t>10%</w:t>
      </w:r>
      <w:r>
        <w:rPr>
          <w:rFonts w:ascii="仿宋_GB2312" w:eastAsia="仿宋_GB2312" w:hAnsi="仿宋_GB2312" w:cs="仿宋_GB2312"/>
          <w:sz w:val="24"/>
          <w:szCs w:val="24"/>
          <w:lang w:val="zh-TW" w:eastAsia="zh-TW"/>
        </w:rPr>
        <w:t>，加</w:t>
      </w:r>
      <w:r>
        <w:rPr>
          <w:rFonts w:ascii="仿宋_GB2312" w:eastAsia="仿宋_GB2312" w:hAnsi="仿宋_GB2312" w:cs="仿宋_GB2312"/>
          <w:sz w:val="24"/>
          <w:szCs w:val="24"/>
        </w:rPr>
        <w:t>5</w:t>
      </w:r>
      <w:r>
        <w:rPr>
          <w:rFonts w:ascii="仿宋_GB2312" w:eastAsia="仿宋_GB2312" w:hAnsi="仿宋_GB2312" w:cs="仿宋_GB2312"/>
          <w:sz w:val="24"/>
          <w:szCs w:val="24"/>
          <w:lang w:val="zh-TW" w:eastAsia="zh-TW"/>
        </w:rPr>
        <w:t>分；</w:t>
      </w:r>
    </w:p>
    <w:p w:rsidR="00316D67" w:rsidRDefault="00090F58">
      <w:pPr>
        <w:pStyle w:val="A6"/>
        <w:framePr w:wrap="auto"/>
        <w:spacing w:line="520" w:lineRule="exact"/>
        <w:ind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/>
          <w:sz w:val="24"/>
          <w:szCs w:val="24"/>
          <w:lang w:val="zh-TW" w:eastAsia="zh-TW"/>
        </w:rPr>
        <w:t>（</w:t>
      </w:r>
      <w:r w:rsidR="00BA28D3">
        <w:rPr>
          <w:rFonts w:ascii="仿宋_GB2312" w:eastAsia="仿宋_GB2312" w:hAnsi="仿宋_GB2312" w:cs="仿宋_GB2312" w:hint="eastAsia"/>
          <w:sz w:val="24"/>
          <w:szCs w:val="24"/>
        </w:rPr>
        <w:t>二</w:t>
      </w:r>
      <w:r>
        <w:rPr>
          <w:rFonts w:ascii="仿宋_GB2312" w:eastAsia="仿宋_GB2312" w:hAnsi="仿宋_GB2312" w:cs="仿宋_GB2312"/>
          <w:sz w:val="24"/>
          <w:szCs w:val="24"/>
          <w:lang w:val="zh-TW" w:eastAsia="zh-TW"/>
        </w:rPr>
        <w:t>）评审期间学位课平均分专业内排名前</w:t>
      </w:r>
      <w:r>
        <w:rPr>
          <w:rFonts w:ascii="仿宋_GB2312" w:eastAsia="仿宋_GB2312" w:hAnsi="仿宋_GB2312" w:cs="仿宋_GB2312"/>
          <w:sz w:val="24"/>
          <w:szCs w:val="24"/>
        </w:rPr>
        <w:t>20%</w:t>
      </w:r>
      <w:r>
        <w:rPr>
          <w:rFonts w:ascii="仿宋_GB2312" w:eastAsia="仿宋_GB2312" w:hAnsi="仿宋_GB2312" w:cs="仿宋_GB2312"/>
          <w:sz w:val="24"/>
          <w:szCs w:val="24"/>
          <w:lang w:val="zh-TW" w:eastAsia="zh-TW"/>
        </w:rPr>
        <w:t>，加</w:t>
      </w:r>
      <w:r>
        <w:rPr>
          <w:rFonts w:ascii="仿宋_GB2312" w:eastAsia="仿宋_GB2312" w:hAnsi="仿宋_GB2312" w:cs="仿宋_GB2312"/>
          <w:sz w:val="24"/>
          <w:szCs w:val="24"/>
        </w:rPr>
        <w:t>4</w:t>
      </w:r>
      <w:r>
        <w:rPr>
          <w:rFonts w:ascii="仿宋_GB2312" w:eastAsia="仿宋_GB2312" w:hAnsi="仿宋_GB2312" w:cs="仿宋_GB2312"/>
          <w:sz w:val="24"/>
          <w:szCs w:val="24"/>
          <w:lang w:val="zh-TW" w:eastAsia="zh-TW"/>
        </w:rPr>
        <w:t>分；</w:t>
      </w:r>
    </w:p>
    <w:p w:rsidR="00316D67" w:rsidRDefault="00090F58">
      <w:pPr>
        <w:pStyle w:val="A6"/>
        <w:framePr w:wrap="auto"/>
        <w:spacing w:line="5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  <w:lang w:val="zh-TW" w:eastAsia="zh-TW"/>
        </w:rPr>
      </w:pPr>
      <w:r>
        <w:rPr>
          <w:rFonts w:ascii="仿宋_GB2312" w:eastAsia="仿宋_GB2312" w:hAnsi="仿宋_GB2312" w:cs="仿宋_GB2312"/>
          <w:sz w:val="24"/>
          <w:szCs w:val="24"/>
          <w:lang w:val="zh-TW" w:eastAsia="zh-TW"/>
        </w:rPr>
        <w:t>（</w:t>
      </w:r>
      <w:r w:rsidR="00BA28D3">
        <w:rPr>
          <w:rFonts w:ascii="仿宋_GB2312" w:eastAsia="仿宋_GB2312" w:hAnsi="仿宋_GB2312" w:cs="仿宋_GB2312" w:hint="eastAsia"/>
          <w:sz w:val="24"/>
          <w:szCs w:val="24"/>
        </w:rPr>
        <w:t>三</w:t>
      </w:r>
      <w:r>
        <w:rPr>
          <w:rFonts w:ascii="仿宋_GB2312" w:eastAsia="仿宋_GB2312" w:hAnsi="仿宋_GB2312" w:cs="仿宋_GB2312"/>
          <w:sz w:val="24"/>
          <w:szCs w:val="24"/>
          <w:lang w:val="zh-TW" w:eastAsia="zh-TW"/>
        </w:rPr>
        <w:t>）评审期间学位课平均分专业内排名前</w:t>
      </w:r>
      <w:r>
        <w:rPr>
          <w:rFonts w:ascii="仿宋_GB2312" w:eastAsia="仿宋_GB2312" w:hAnsi="仿宋_GB2312" w:cs="仿宋_GB2312"/>
          <w:sz w:val="24"/>
          <w:szCs w:val="24"/>
        </w:rPr>
        <w:t>30%</w:t>
      </w:r>
      <w:r>
        <w:rPr>
          <w:rFonts w:ascii="仿宋_GB2312" w:eastAsia="仿宋_GB2312" w:hAnsi="仿宋_GB2312" w:cs="仿宋_GB2312"/>
          <w:sz w:val="24"/>
          <w:szCs w:val="24"/>
          <w:lang w:val="zh-TW" w:eastAsia="zh-TW"/>
        </w:rPr>
        <w:t>，加</w:t>
      </w:r>
      <w:r>
        <w:rPr>
          <w:rFonts w:ascii="仿宋_GB2312" w:eastAsia="仿宋_GB2312" w:hAnsi="仿宋_GB2312" w:cs="仿宋_GB2312"/>
          <w:sz w:val="24"/>
          <w:szCs w:val="24"/>
        </w:rPr>
        <w:t>3</w:t>
      </w:r>
      <w:r>
        <w:rPr>
          <w:rFonts w:ascii="仿宋_GB2312" w:eastAsia="仿宋_GB2312" w:hAnsi="仿宋_GB2312" w:cs="仿宋_GB2312"/>
          <w:sz w:val="24"/>
          <w:szCs w:val="24"/>
          <w:lang w:val="zh-TW" w:eastAsia="zh-TW"/>
        </w:rPr>
        <w:t>分；</w:t>
      </w:r>
    </w:p>
    <w:p w:rsidR="00316D67" w:rsidRDefault="00090F58">
      <w:pPr>
        <w:pStyle w:val="A6"/>
        <w:framePr w:wrap="auto"/>
        <w:spacing w:line="520" w:lineRule="exact"/>
        <w:ind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/>
          <w:sz w:val="24"/>
          <w:szCs w:val="24"/>
          <w:lang w:val="zh-TW" w:eastAsia="zh-TW"/>
        </w:rPr>
        <w:t>（</w:t>
      </w:r>
      <w:r w:rsidR="00BA28D3">
        <w:rPr>
          <w:rFonts w:ascii="仿宋_GB2312" w:eastAsia="仿宋_GB2312" w:hAnsi="仿宋_GB2312" w:cs="仿宋_GB2312" w:hint="eastAsia"/>
          <w:sz w:val="24"/>
          <w:szCs w:val="24"/>
        </w:rPr>
        <w:t>四</w:t>
      </w:r>
      <w:r>
        <w:rPr>
          <w:rFonts w:ascii="仿宋_GB2312" w:eastAsia="仿宋_GB2312" w:hAnsi="仿宋_GB2312" w:cs="仿宋_GB2312"/>
          <w:sz w:val="24"/>
          <w:szCs w:val="24"/>
          <w:lang w:val="zh-TW" w:eastAsia="zh-TW"/>
        </w:rPr>
        <w:t>）评审期间学位课平均分专业内排名前</w:t>
      </w:r>
      <w:r>
        <w:rPr>
          <w:rFonts w:ascii="仿宋_GB2312" w:eastAsia="仿宋_GB2312" w:hAnsi="仿宋_GB2312" w:cs="仿宋_GB2312"/>
          <w:sz w:val="24"/>
          <w:szCs w:val="24"/>
        </w:rPr>
        <w:t>40%</w:t>
      </w:r>
      <w:r>
        <w:rPr>
          <w:rFonts w:ascii="仿宋_GB2312" w:eastAsia="仿宋_GB2312" w:hAnsi="仿宋_GB2312" w:cs="仿宋_GB2312"/>
          <w:sz w:val="24"/>
          <w:szCs w:val="24"/>
          <w:lang w:val="zh-TW" w:eastAsia="zh-TW"/>
        </w:rPr>
        <w:t>，加</w:t>
      </w:r>
      <w:r>
        <w:rPr>
          <w:rFonts w:ascii="仿宋_GB2312" w:eastAsia="仿宋_GB2312" w:hAnsi="仿宋_GB2312" w:cs="仿宋_GB2312"/>
          <w:sz w:val="24"/>
          <w:szCs w:val="24"/>
        </w:rPr>
        <w:t>2</w:t>
      </w:r>
      <w:r>
        <w:rPr>
          <w:rFonts w:ascii="仿宋_GB2312" w:eastAsia="仿宋_GB2312" w:hAnsi="仿宋_GB2312" w:cs="仿宋_GB2312"/>
          <w:sz w:val="24"/>
          <w:szCs w:val="24"/>
          <w:lang w:val="zh-TW" w:eastAsia="zh-TW"/>
        </w:rPr>
        <w:t>分；</w:t>
      </w:r>
    </w:p>
    <w:p w:rsidR="00316D67" w:rsidRDefault="00090F58">
      <w:pPr>
        <w:pStyle w:val="A6"/>
        <w:framePr w:wrap="auto"/>
        <w:spacing w:line="5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  <w:lang w:val="zh-TW" w:eastAsia="zh-TW"/>
        </w:rPr>
      </w:pPr>
      <w:r>
        <w:rPr>
          <w:rFonts w:ascii="仿宋_GB2312" w:eastAsia="仿宋_GB2312" w:hAnsi="仿宋_GB2312" w:cs="仿宋_GB2312"/>
          <w:sz w:val="24"/>
          <w:szCs w:val="24"/>
          <w:lang w:val="zh-TW" w:eastAsia="zh-TW"/>
        </w:rPr>
        <w:t>（</w:t>
      </w:r>
      <w:r w:rsidR="00BA28D3">
        <w:rPr>
          <w:rFonts w:ascii="仿宋_GB2312" w:eastAsia="仿宋_GB2312" w:hAnsi="仿宋_GB2312" w:cs="仿宋_GB2312" w:hint="eastAsia"/>
          <w:sz w:val="24"/>
          <w:szCs w:val="24"/>
        </w:rPr>
        <w:t>五</w:t>
      </w:r>
      <w:r>
        <w:rPr>
          <w:rFonts w:ascii="仿宋_GB2312" w:eastAsia="仿宋_GB2312" w:hAnsi="仿宋_GB2312" w:cs="仿宋_GB2312"/>
          <w:sz w:val="24"/>
          <w:szCs w:val="24"/>
          <w:lang w:val="zh-TW" w:eastAsia="zh-TW"/>
        </w:rPr>
        <w:t>）评审期间学位课平均分专业内排名前</w:t>
      </w:r>
      <w:r>
        <w:rPr>
          <w:rFonts w:ascii="仿宋_GB2312" w:eastAsia="仿宋_GB2312" w:hAnsi="仿宋_GB2312" w:cs="仿宋_GB2312"/>
          <w:sz w:val="24"/>
          <w:szCs w:val="24"/>
        </w:rPr>
        <w:t>50%</w:t>
      </w:r>
      <w:r>
        <w:rPr>
          <w:rFonts w:ascii="仿宋_GB2312" w:eastAsia="仿宋_GB2312" w:hAnsi="仿宋_GB2312" w:cs="仿宋_GB2312"/>
          <w:sz w:val="24"/>
          <w:szCs w:val="24"/>
          <w:lang w:val="zh-TW" w:eastAsia="zh-TW"/>
        </w:rPr>
        <w:t>，加</w:t>
      </w:r>
      <w:r>
        <w:rPr>
          <w:rFonts w:ascii="仿宋_GB2312" w:eastAsia="仿宋_GB2312" w:hAnsi="仿宋_GB2312" w:cs="仿宋_GB2312"/>
          <w:sz w:val="24"/>
          <w:szCs w:val="24"/>
        </w:rPr>
        <w:t>1</w:t>
      </w:r>
      <w:r>
        <w:rPr>
          <w:rFonts w:ascii="仿宋_GB2312" w:eastAsia="仿宋_GB2312" w:hAnsi="仿宋_GB2312" w:cs="仿宋_GB2312"/>
          <w:sz w:val="24"/>
          <w:szCs w:val="24"/>
          <w:lang w:val="zh-TW" w:eastAsia="zh-TW"/>
        </w:rPr>
        <w:t>分。</w:t>
      </w:r>
    </w:p>
    <w:p w:rsidR="00316D67" w:rsidRDefault="00BA28D3">
      <w:pPr>
        <w:pStyle w:val="A6"/>
        <w:framePr w:wrap="auto"/>
        <w:widowControl/>
        <w:spacing w:line="520" w:lineRule="exact"/>
        <w:ind w:firstLineChars="200" w:firstLine="482"/>
        <w:rPr>
          <w:rFonts w:ascii="仿宋_GB2312" w:eastAsia="仿宋_GB2312" w:hAnsi="仿宋_GB2312" w:cs="仿宋_GB2312"/>
          <w:b/>
          <w:bCs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24"/>
          <w:szCs w:val="24"/>
        </w:rPr>
        <w:t>二、</w:t>
      </w:r>
      <w:r w:rsidR="00090F58">
        <w:rPr>
          <w:rFonts w:ascii="仿宋_GB2312" w:eastAsia="仿宋_GB2312" w:hAnsi="仿宋_GB2312" w:cs="仿宋_GB2312"/>
          <w:b/>
          <w:bCs/>
          <w:kern w:val="0"/>
          <w:sz w:val="24"/>
          <w:szCs w:val="24"/>
          <w:lang w:val="zh-TW" w:eastAsia="zh-TW"/>
        </w:rPr>
        <w:t>科研能力计分</w:t>
      </w:r>
    </w:p>
    <w:p w:rsidR="00316D67" w:rsidRDefault="00090F58">
      <w:pPr>
        <w:pStyle w:val="A6"/>
        <w:framePr w:wrap="auto"/>
        <w:spacing w:line="5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/>
          <w:sz w:val="24"/>
          <w:szCs w:val="24"/>
          <w:lang w:val="zh-TW" w:eastAsia="zh-TW"/>
        </w:rPr>
        <w:t>（</w:t>
      </w:r>
      <w:r w:rsidR="00BA28D3">
        <w:rPr>
          <w:rFonts w:ascii="仿宋_GB2312" w:eastAsia="仿宋_GB2312" w:hAnsi="仿宋_GB2312" w:cs="仿宋_GB2312" w:hint="eastAsia"/>
          <w:sz w:val="24"/>
          <w:szCs w:val="24"/>
        </w:rPr>
        <w:t>一</w:t>
      </w:r>
      <w:r>
        <w:rPr>
          <w:rFonts w:ascii="仿宋_GB2312" w:eastAsia="仿宋_GB2312" w:hAnsi="仿宋_GB2312" w:cs="仿宋_GB2312"/>
          <w:sz w:val="24"/>
          <w:szCs w:val="24"/>
          <w:lang w:val="zh-TW" w:eastAsia="zh-TW"/>
        </w:rPr>
        <w:t>）科研论文类</w:t>
      </w:r>
    </w:p>
    <w:p w:rsidR="00316D67" w:rsidRDefault="00090F58">
      <w:pPr>
        <w:pStyle w:val="A6"/>
        <w:framePr w:wrap="auto"/>
        <w:spacing w:line="520" w:lineRule="exact"/>
        <w:jc w:val="center"/>
        <w:rPr>
          <w:rFonts w:ascii="仿宋_GB2312" w:eastAsia="仿宋_GB2312" w:hAnsi="仿宋_GB2312" w:cs="仿宋_GB2312"/>
          <w:sz w:val="24"/>
          <w:szCs w:val="24"/>
          <w:lang w:val="zh-TW" w:eastAsia="zh-TW"/>
        </w:rPr>
      </w:pPr>
      <w:r>
        <w:rPr>
          <w:rFonts w:ascii="仿宋_GB2312" w:eastAsia="仿宋_GB2312" w:hAnsi="仿宋_GB2312" w:cs="仿宋_GB2312"/>
          <w:b/>
          <w:bCs/>
          <w:sz w:val="24"/>
          <w:szCs w:val="24"/>
          <w:lang w:val="zh-TW" w:eastAsia="zh-TW"/>
        </w:rPr>
        <w:t>科研论文计分权重表</w:t>
      </w:r>
    </w:p>
    <w:tbl>
      <w:tblPr>
        <w:tblW w:w="942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59"/>
        <w:gridCol w:w="567"/>
        <w:gridCol w:w="2835"/>
        <w:gridCol w:w="3119"/>
        <w:gridCol w:w="981"/>
        <w:gridCol w:w="1362"/>
      </w:tblGrid>
      <w:tr w:rsidR="00316D67">
        <w:trPr>
          <w:trHeight w:val="358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6D67" w:rsidRDefault="00316D67">
            <w:pPr>
              <w:framePr w:wrap="auto"/>
              <w:spacing w:line="520" w:lineRule="exact"/>
              <w:rPr>
                <w:sz w:val="21"/>
                <w:szCs w:val="21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6D67" w:rsidRDefault="00090F58">
            <w:pPr>
              <w:pStyle w:val="A6"/>
              <w:framePr w:wrap="auto"/>
              <w:spacing w:line="52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  <w:lang w:val="zh-TW"/>
              </w:rPr>
              <w:tab/>
            </w:r>
            <w:r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  <w:t>刊物级别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6D67" w:rsidRDefault="00090F58">
            <w:pPr>
              <w:pStyle w:val="A6"/>
              <w:framePr w:wrap="auto"/>
              <w:spacing w:line="52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  <w:r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  <w:t>计分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D67" w:rsidRDefault="00090F58">
            <w:pPr>
              <w:pStyle w:val="A6"/>
              <w:framePr w:wrap="auto"/>
              <w:spacing w:line="520" w:lineRule="exact"/>
              <w:jc w:val="center"/>
              <w:rPr>
                <w:sz w:val="21"/>
                <w:szCs w:val="21"/>
              </w:rPr>
            </w:pPr>
            <w:r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  <w:t>备注</w:t>
            </w:r>
          </w:p>
        </w:tc>
      </w:tr>
      <w:tr w:rsidR="00316D67">
        <w:trPr>
          <w:trHeight w:val="928"/>
          <w:jc w:val="center"/>
        </w:trPr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6D67" w:rsidRDefault="00090F58">
            <w:pPr>
              <w:pStyle w:val="A6"/>
              <w:framePr w:wrap="auto"/>
              <w:spacing w:line="52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  <w:t>论</w:t>
            </w:r>
          </w:p>
          <w:p w:rsidR="00316D67" w:rsidRDefault="00316D67">
            <w:pPr>
              <w:pStyle w:val="A6"/>
              <w:framePr w:wrap="auto"/>
              <w:spacing w:line="52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  <w:p w:rsidR="00316D67" w:rsidRDefault="00316D67">
            <w:pPr>
              <w:pStyle w:val="A6"/>
              <w:framePr w:wrap="auto"/>
              <w:spacing w:line="52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  <w:p w:rsidR="00316D67" w:rsidRDefault="00090F58">
            <w:pPr>
              <w:pStyle w:val="A6"/>
              <w:framePr w:wrap="auto"/>
              <w:spacing w:line="520" w:lineRule="exact"/>
              <w:jc w:val="center"/>
              <w:rPr>
                <w:sz w:val="21"/>
                <w:szCs w:val="21"/>
              </w:rPr>
            </w:pPr>
            <w:r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  <w:t>文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6D67" w:rsidRDefault="00090F58">
            <w:pPr>
              <w:pStyle w:val="A6"/>
              <w:framePr w:wrap="auto"/>
              <w:spacing w:line="52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  <w:r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  <w:t>国际重要</w:t>
            </w:r>
          </w:p>
          <w:p w:rsidR="00316D67" w:rsidRDefault="00090F58">
            <w:pPr>
              <w:pStyle w:val="A6"/>
              <w:framePr w:wrap="auto"/>
              <w:spacing w:line="52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  <w:r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  <w:t>检索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6D67" w:rsidRDefault="00090F58">
            <w:pPr>
              <w:pStyle w:val="A6"/>
              <w:framePr w:wrap="auto"/>
              <w:spacing w:line="52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  <w:r>
              <w:rPr>
                <w:rFonts w:ascii="仿宋_GB2312" w:eastAsia="仿宋_GB2312" w:hAnsi="仿宋_GB2312" w:cs="仿宋_GB2312"/>
                <w:sz w:val="21"/>
                <w:szCs w:val="21"/>
                <w:lang w:eastAsia="zh-TW"/>
              </w:rPr>
              <w:t>SCI</w:t>
            </w:r>
            <w:r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  <w:t>（</w:t>
            </w:r>
            <w:r>
              <w:rPr>
                <w:rFonts w:ascii="仿宋_GB2312" w:eastAsia="仿宋_GB2312" w:hAnsi="仿宋_GB2312" w:cs="仿宋_GB2312"/>
                <w:sz w:val="21"/>
                <w:szCs w:val="21"/>
                <w:lang w:eastAsia="zh-TW"/>
              </w:rPr>
              <w:t>SCIE</w:t>
            </w:r>
            <w:r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  <w:t>）、</w:t>
            </w:r>
            <w:r>
              <w:rPr>
                <w:rFonts w:ascii="仿宋_GB2312" w:eastAsia="仿宋_GB2312" w:hAnsi="仿宋_GB2312" w:cs="仿宋_GB2312"/>
                <w:sz w:val="21"/>
                <w:szCs w:val="21"/>
                <w:lang w:eastAsia="zh-TW"/>
              </w:rPr>
              <w:t>SSCI</w:t>
            </w:r>
            <w:r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  <w:t>、</w:t>
            </w:r>
            <w:r>
              <w:rPr>
                <w:rFonts w:ascii="仿宋_GB2312" w:eastAsia="仿宋_GB2312" w:hAnsi="仿宋_GB2312" w:cs="仿宋_GB2312"/>
                <w:sz w:val="21"/>
                <w:szCs w:val="21"/>
                <w:lang w:eastAsia="zh-TW"/>
              </w:rPr>
              <w:t>Medline</w:t>
            </w:r>
            <w:r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  <w:t>、</w:t>
            </w:r>
            <w:r>
              <w:rPr>
                <w:rFonts w:ascii="仿宋_GB2312" w:eastAsia="仿宋_GB2312" w:hAnsi="仿宋_GB2312" w:cs="仿宋_GB2312"/>
                <w:sz w:val="21"/>
                <w:szCs w:val="21"/>
                <w:lang w:eastAsia="zh-TW"/>
              </w:rPr>
              <w:t>A&amp;HCI</w:t>
            </w:r>
            <w:r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  <w:t>全文收录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6D67" w:rsidRDefault="00090F58">
            <w:pPr>
              <w:pStyle w:val="A6"/>
              <w:framePr w:wrap="auto"/>
              <w:spacing w:line="52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  <w:r>
              <w:rPr>
                <w:rFonts w:ascii="仿宋_GB2312" w:eastAsia="仿宋_GB2312" w:hAnsi="仿宋_GB2312" w:cs="仿宋_GB2312"/>
                <w:sz w:val="21"/>
                <w:szCs w:val="21"/>
                <w:lang w:eastAsia="zh-TW"/>
              </w:rPr>
              <w:t>60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D67" w:rsidRDefault="00316D67">
            <w:pPr>
              <w:framePr w:wrap="auto"/>
              <w:spacing w:line="520" w:lineRule="exact"/>
              <w:rPr>
                <w:sz w:val="21"/>
                <w:szCs w:val="21"/>
              </w:rPr>
            </w:pPr>
          </w:p>
        </w:tc>
      </w:tr>
      <w:tr w:rsidR="00316D67">
        <w:trPr>
          <w:trHeight w:val="418"/>
          <w:jc w:val="center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D67" w:rsidRDefault="00316D67">
            <w:pPr>
              <w:framePr w:wrap="auto"/>
              <w:spacing w:line="520" w:lineRule="exact"/>
              <w:rPr>
                <w:sz w:val="21"/>
                <w:szCs w:val="21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D67" w:rsidRDefault="00316D67">
            <w:pPr>
              <w:pStyle w:val="A6"/>
              <w:framePr w:wrap="auto"/>
              <w:spacing w:line="52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6D67" w:rsidRDefault="00090F58">
            <w:pPr>
              <w:pStyle w:val="A6"/>
              <w:framePr w:wrap="auto"/>
              <w:spacing w:line="52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  <w:r>
              <w:rPr>
                <w:rFonts w:ascii="仿宋_GB2312" w:eastAsia="仿宋_GB2312" w:hAnsi="仿宋_GB2312" w:cs="仿宋_GB2312"/>
                <w:sz w:val="21"/>
                <w:szCs w:val="21"/>
                <w:lang w:eastAsia="zh-TW"/>
              </w:rPr>
              <w:t>SCI</w:t>
            </w:r>
            <w:r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  <w:t>（</w:t>
            </w:r>
            <w:r>
              <w:rPr>
                <w:rFonts w:ascii="仿宋_GB2312" w:eastAsia="仿宋_GB2312" w:hAnsi="仿宋_GB2312" w:cs="仿宋_GB2312"/>
                <w:sz w:val="21"/>
                <w:szCs w:val="21"/>
                <w:lang w:eastAsia="zh-TW"/>
              </w:rPr>
              <w:t>SCIE</w:t>
            </w:r>
            <w:r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  <w:t>）、</w:t>
            </w:r>
            <w:r>
              <w:rPr>
                <w:rFonts w:ascii="仿宋_GB2312" w:eastAsia="仿宋_GB2312" w:hAnsi="仿宋_GB2312" w:cs="仿宋_GB2312"/>
                <w:sz w:val="21"/>
                <w:szCs w:val="21"/>
                <w:lang w:eastAsia="zh-TW"/>
              </w:rPr>
              <w:t>SSCI</w:t>
            </w:r>
            <w:r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  <w:t>、</w:t>
            </w:r>
            <w:r>
              <w:rPr>
                <w:rFonts w:ascii="仿宋_GB2312" w:eastAsia="仿宋_GB2312" w:hAnsi="仿宋_GB2312" w:cs="仿宋_GB2312"/>
                <w:sz w:val="21"/>
                <w:szCs w:val="21"/>
                <w:lang w:eastAsia="zh-TW"/>
              </w:rPr>
              <w:t>EI</w:t>
            </w:r>
            <w:r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  <w:t>、</w:t>
            </w:r>
            <w:r>
              <w:rPr>
                <w:rFonts w:ascii="仿宋_GB2312" w:eastAsia="仿宋_GB2312" w:hAnsi="仿宋_GB2312" w:cs="仿宋_GB2312"/>
                <w:sz w:val="21"/>
                <w:szCs w:val="21"/>
                <w:lang w:eastAsia="zh-TW"/>
              </w:rPr>
              <w:t>Medline</w:t>
            </w:r>
            <w:r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  <w:t>、</w:t>
            </w:r>
            <w:r>
              <w:rPr>
                <w:rFonts w:ascii="仿宋_GB2312" w:eastAsia="仿宋_GB2312" w:hAnsi="仿宋_GB2312" w:cs="仿宋_GB2312"/>
                <w:sz w:val="21"/>
                <w:szCs w:val="21"/>
                <w:lang w:eastAsia="zh-TW"/>
              </w:rPr>
              <w:t>A&amp;HCI</w:t>
            </w:r>
            <w:r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  <w:t>摘要收录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6D67" w:rsidRDefault="00090F58">
            <w:pPr>
              <w:pStyle w:val="A6"/>
              <w:framePr w:wrap="auto"/>
              <w:spacing w:line="52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  <w:r>
              <w:rPr>
                <w:rFonts w:ascii="仿宋_GB2312" w:eastAsia="仿宋_GB2312" w:hAnsi="仿宋_GB2312" w:cs="仿宋_GB2312"/>
                <w:sz w:val="21"/>
                <w:szCs w:val="21"/>
                <w:lang w:eastAsia="zh-TW"/>
              </w:rPr>
              <w:t>15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D67" w:rsidRDefault="00316D67">
            <w:pPr>
              <w:framePr w:wrap="auto"/>
              <w:spacing w:line="520" w:lineRule="exact"/>
              <w:rPr>
                <w:sz w:val="21"/>
                <w:szCs w:val="21"/>
              </w:rPr>
            </w:pPr>
          </w:p>
        </w:tc>
      </w:tr>
      <w:tr w:rsidR="00316D67">
        <w:trPr>
          <w:trHeight w:val="817"/>
          <w:jc w:val="center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D67" w:rsidRDefault="00316D67">
            <w:pPr>
              <w:framePr w:wrap="auto"/>
              <w:spacing w:line="520" w:lineRule="exact"/>
              <w:rPr>
                <w:sz w:val="21"/>
                <w:szCs w:val="21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6D67" w:rsidRDefault="00090F58">
            <w:pPr>
              <w:pStyle w:val="A6"/>
              <w:framePr w:wrap="auto"/>
              <w:spacing w:line="52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  <w:r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  <w:t>体育类重点核心期刊、报刊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6D67" w:rsidRDefault="00090F58">
            <w:pPr>
              <w:pStyle w:val="A6"/>
              <w:framePr w:wrap="auto"/>
              <w:spacing w:line="52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  <w:r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  <w:t>《体育科学》《人民日报》《光明日报》发表的理论性文章（以沈阳体育学院为第一署名单位）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6D67" w:rsidRDefault="00090F58">
            <w:pPr>
              <w:pStyle w:val="A6"/>
              <w:framePr w:wrap="auto"/>
              <w:spacing w:line="52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  <w:r>
              <w:rPr>
                <w:rFonts w:ascii="仿宋_GB2312" w:eastAsia="仿宋_GB2312" w:hAnsi="仿宋_GB2312" w:cs="仿宋_GB2312"/>
                <w:sz w:val="21"/>
                <w:szCs w:val="21"/>
                <w:lang w:eastAsia="zh-TW"/>
              </w:rPr>
              <w:t>40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D67" w:rsidRDefault="00316D67">
            <w:pPr>
              <w:framePr w:wrap="auto"/>
              <w:spacing w:line="520" w:lineRule="exact"/>
              <w:rPr>
                <w:sz w:val="21"/>
                <w:szCs w:val="21"/>
              </w:rPr>
            </w:pPr>
          </w:p>
        </w:tc>
      </w:tr>
      <w:tr w:rsidR="00316D67">
        <w:trPr>
          <w:trHeight w:val="426"/>
          <w:jc w:val="center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D67" w:rsidRDefault="00316D67">
            <w:pPr>
              <w:framePr w:wrap="auto"/>
              <w:spacing w:line="520" w:lineRule="exact"/>
              <w:rPr>
                <w:sz w:val="21"/>
                <w:szCs w:val="21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6D67" w:rsidRDefault="00090F58">
            <w:pPr>
              <w:pStyle w:val="A6"/>
              <w:framePr w:wrap="auto"/>
              <w:spacing w:line="52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  <w:r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  <w:t>一般核心期刊</w:t>
            </w:r>
            <w:r>
              <w:rPr>
                <w:rFonts w:ascii="仿宋_GB2312" w:eastAsia="仿宋_GB2312" w:hAnsi="仿宋_GB2312" w:cs="仿宋_GB2312"/>
                <w:sz w:val="21"/>
                <w:szCs w:val="21"/>
                <w:lang w:eastAsia="zh-TW"/>
              </w:rPr>
              <w:t>A</w:t>
            </w:r>
            <w:r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  <w:t>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6D67" w:rsidRDefault="00090F58">
            <w:pPr>
              <w:pStyle w:val="A6"/>
              <w:framePr w:wrap="auto"/>
              <w:spacing w:line="52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  <w:r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  <w:t>南京大学编制中文社会科学引文索引（</w:t>
            </w:r>
            <w:r>
              <w:rPr>
                <w:rFonts w:ascii="仿宋_GB2312" w:eastAsia="仿宋_GB2312" w:hAnsi="仿宋_GB2312" w:cs="仿宋_GB2312"/>
                <w:sz w:val="21"/>
                <w:szCs w:val="21"/>
                <w:lang w:eastAsia="zh-TW"/>
              </w:rPr>
              <w:t>CSSCI</w:t>
            </w:r>
            <w:r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  <w:t>）和中国科学院文献情报中心编制的中国科学引文索引数据库（</w:t>
            </w:r>
            <w:r>
              <w:rPr>
                <w:rFonts w:ascii="仿宋_GB2312" w:eastAsia="仿宋_GB2312" w:hAnsi="仿宋_GB2312" w:cs="仿宋_GB2312"/>
                <w:sz w:val="21"/>
                <w:szCs w:val="21"/>
                <w:lang w:eastAsia="zh-TW"/>
              </w:rPr>
              <w:t>CSCD</w:t>
            </w:r>
            <w:r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  <w:t>）来源期刊（两者均不包括扩展远期刊）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6D67" w:rsidRDefault="00090F58">
            <w:pPr>
              <w:pStyle w:val="A6"/>
              <w:framePr w:wrap="auto"/>
              <w:spacing w:line="52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  <w:r>
              <w:rPr>
                <w:rFonts w:ascii="仿宋_GB2312" w:eastAsia="仿宋_GB2312" w:hAnsi="仿宋_GB2312" w:cs="仿宋_GB2312"/>
                <w:sz w:val="21"/>
                <w:szCs w:val="21"/>
                <w:lang w:eastAsia="zh-TW"/>
              </w:rPr>
              <w:t>30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D67" w:rsidRDefault="00316D67">
            <w:pPr>
              <w:framePr w:wrap="auto"/>
              <w:spacing w:line="520" w:lineRule="exact"/>
              <w:rPr>
                <w:sz w:val="21"/>
                <w:szCs w:val="21"/>
              </w:rPr>
            </w:pPr>
          </w:p>
        </w:tc>
      </w:tr>
      <w:tr w:rsidR="00316D67">
        <w:trPr>
          <w:trHeight w:val="1136"/>
          <w:jc w:val="center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D67" w:rsidRDefault="00316D67">
            <w:pPr>
              <w:framePr w:wrap="auto"/>
              <w:spacing w:line="520" w:lineRule="exact"/>
              <w:rPr>
                <w:sz w:val="21"/>
                <w:szCs w:val="21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6D67" w:rsidRDefault="00090F58">
            <w:pPr>
              <w:pStyle w:val="A6"/>
              <w:framePr w:wrap="auto"/>
              <w:spacing w:line="52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  <w:r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  <w:t>一般核心期刊</w:t>
            </w:r>
            <w:r>
              <w:rPr>
                <w:rFonts w:ascii="仿宋_GB2312" w:eastAsia="仿宋_GB2312" w:hAnsi="仿宋_GB2312" w:cs="仿宋_GB2312"/>
                <w:sz w:val="21"/>
                <w:szCs w:val="21"/>
                <w:lang w:eastAsia="zh-TW"/>
              </w:rPr>
              <w:t>B</w:t>
            </w:r>
            <w:r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  <w:t>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6D67" w:rsidRDefault="00090F58">
            <w:pPr>
              <w:pStyle w:val="A6"/>
              <w:framePr w:wrap="auto"/>
              <w:spacing w:line="52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  <w:r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  <w:t>最新版《核心期刊要目总览》（北京大学）中除上述所列核心期刊外所收录的全部核心期刊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6D67" w:rsidRDefault="00090F58">
            <w:pPr>
              <w:pStyle w:val="A6"/>
              <w:framePr w:wrap="auto"/>
              <w:spacing w:line="52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  <w:r>
              <w:rPr>
                <w:rFonts w:ascii="仿宋_GB2312" w:eastAsia="仿宋_GB2312" w:hAnsi="仿宋_GB2312" w:cs="仿宋_GB2312"/>
                <w:sz w:val="21"/>
                <w:szCs w:val="21"/>
                <w:lang w:eastAsia="zh-TW"/>
              </w:rPr>
              <w:t>20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D67" w:rsidRDefault="00316D67">
            <w:pPr>
              <w:framePr w:wrap="auto"/>
              <w:spacing w:line="520" w:lineRule="exact"/>
              <w:rPr>
                <w:sz w:val="21"/>
                <w:szCs w:val="21"/>
              </w:rPr>
            </w:pPr>
          </w:p>
        </w:tc>
      </w:tr>
      <w:tr w:rsidR="00316D67">
        <w:trPr>
          <w:trHeight w:val="320"/>
          <w:jc w:val="center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D67" w:rsidRDefault="00316D67">
            <w:pPr>
              <w:framePr w:wrap="auto"/>
              <w:spacing w:line="520" w:lineRule="exact"/>
              <w:rPr>
                <w:sz w:val="21"/>
                <w:szCs w:val="21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6D67" w:rsidRDefault="00090F58">
            <w:pPr>
              <w:pStyle w:val="A6"/>
              <w:framePr w:wrap="auto"/>
              <w:spacing w:line="52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  <w:r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  <w:t>普通学术期刊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6D67" w:rsidRDefault="00090F58">
            <w:pPr>
              <w:pStyle w:val="A6"/>
              <w:framePr w:wrap="auto"/>
              <w:spacing w:line="52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  <w:r>
              <w:rPr>
                <w:rFonts w:ascii="仿宋_GB2312" w:eastAsia="仿宋_GB2312" w:hAnsi="仿宋_GB2312" w:cs="仿宋_GB2312"/>
                <w:sz w:val="21"/>
                <w:szCs w:val="21"/>
                <w:lang w:eastAsia="zh-TW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6D67" w:rsidRDefault="00090F58">
            <w:pPr>
              <w:pStyle w:val="A6"/>
              <w:framePr w:wrap="auto"/>
              <w:spacing w:line="520" w:lineRule="exact"/>
              <w:jc w:val="center"/>
              <w:rPr>
                <w:sz w:val="21"/>
                <w:szCs w:val="21"/>
              </w:rPr>
            </w:pPr>
            <w:r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  <w:t>上限</w:t>
            </w:r>
            <w:r>
              <w:rPr>
                <w:rFonts w:ascii="仿宋_GB2312" w:eastAsia="仿宋_GB2312" w:hAnsi="仿宋_GB2312" w:cs="仿宋_GB2312"/>
                <w:sz w:val="21"/>
                <w:szCs w:val="21"/>
              </w:rPr>
              <w:t>3</w:t>
            </w:r>
            <w:r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  <w:t>分</w:t>
            </w:r>
          </w:p>
        </w:tc>
      </w:tr>
      <w:tr w:rsidR="00316D67">
        <w:trPr>
          <w:trHeight w:val="370"/>
          <w:jc w:val="center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D67" w:rsidRDefault="00316D67">
            <w:pPr>
              <w:framePr w:wrap="auto"/>
              <w:spacing w:line="520" w:lineRule="exact"/>
              <w:rPr>
                <w:sz w:val="21"/>
                <w:szCs w:val="21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6D67" w:rsidRDefault="00090F58">
            <w:pPr>
              <w:pStyle w:val="A6"/>
              <w:framePr w:wrap="auto"/>
              <w:spacing w:line="52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  <w:r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  <w:t>会议类论文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6D67" w:rsidRDefault="00090F58">
            <w:pPr>
              <w:pStyle w:val="A6"/>
              <w:framePr w:wrap="auto"/>
              <w:spacing w:line="52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  <w:r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  <w:t>奥林匹克科学大会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6D67" w:rsidRDefault="00090F58">
            <w:pPr>
              <w:pStyle w:val="A6"/>
              <w:framePr w:wrap="auto"/>
              <w:spacing w:line="52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  <w:r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  <w:t>主题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6D67" w:rsidRDefault="00090F58">
            <w:pPr>
              <w:pStyle w:val="A6"/>
              <w:framePr w:wrap="auto"/>
              <w:spacing w:line="52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  <w:r>
              <w:rPr>
                <w:rFonts w:ascii="仿宋_GB2312" w:eastAsia="仿宋_GB2312" w:hAnsi="仿宋_GB2312" w:cs="仿宋_GB2312"/>
                <w:sz w:val="21"/>
                <w:szCs w:val="21"/>
                <w:lang w:eastAsia="zh-TW"/>
              </w:rPr>
              <w:t>20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D67" w:rsidRDefault="00316D67">
            <w:pPr>
              <w:framePr w:wrap="auto"/>
              <w:spacing w:line="520" w:lineRule="exact"/>
              <w:rPr>
                <w:sz w:val="21"/>
                <w:szCs w:val="21"/>
              </w:rPr>
            </w:pPr>
          </w:p>
        </w:tc>
      </w:tr>
      <w:tr w:rsidR="00316D67">
        <w:trPr>
          <w:trHeight w:val="310"/>
          <w:jc w:val="center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D67" w:rsidRDefault="00316D67">
            <w:pPr>
              <w:framePr w:wrap="auto"/>
              <w:spacing w:line="520" w:lineRule="exact"/>
              <w:rPr>
                <w:sz w:val="21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D67" w:rsidRDefault="00316D67">
            <w:pPr>
              <w:pStyle w:val="A6"/>
              <w:framePr w:wrap="auto"/>
              <w:spacing w:line="52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D67" w:rsidRDefault="00316D67">
            <w:pPr>
              <w:pStyle w:val="A6"/>
              <w:framePr w:wrap="auto"/>
              <w:spacing w:line="52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6D67" w:rsidRDefault="00090F58">
            <w:pPr>
              <w:pStyle w:val="A6"/>
              <w:framePr w:wrap="auto"/>
              <w:spacing w:line="52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  <w:r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  <w:t>专题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6D67" w:rsidRDefault="00090F58">
            <w:pPr>
              <w:pStyle w:val="A6"/>
              <w:framePr w:wrap="auto"/>
              <w:spacing w:line="52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  <w:r>
              <w:rPr>
                <w:rFonts w:ascii="仿宋_GB2312" w:eastAsia="仿宋_GB2312" w:hAnsi="仿宋_GB2312" w:cs="仿宋_GB2312"/>
                <w:sz w:val="21"/>
                <w:szCs w:val="21"/>
                <w:lang w:eastAsia="zh-TW"/>
              </w:rPr>
              <w:t>18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D67" w:rsidRDefault="00316D67">
            <w:pPr>
              <w:framePr w:wrap="auto"/>
              <w:spacing w:line="520" w:lineRule="exact"/>
              <w:rPr>
                <w:sz w:val="21"/>
                <w:szCs w:val="21"/>
              </w:rPr>
            </w:pPr>
          </w:p>
        </w:tc>
      </w:tr>
      <w:tr w:rsidR="00316D67">
        <w:trPr>
          <w:trHeight w:val="310"/>
          <w:jc w:val="center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D67" w:rsidRDefault="00316D67">
            <w:pPr>
              <w:framePr w:wrap="auto"/>
              <w:spacing w:line="520" w:lineRule="exact"/>
              <w:rPr>
                <w:sz w:val="21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D67" w:rsidRDefault="00316D67">
            <w:pPr>
              <w:pStyle w:val="A6"/>
              <w:framePr w:wrap="auto"/>
              <w:spacing w:line="52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D67" w:rsidRDefault="00316D67">
            <w:pPr>
              <w:pStyle w:val="A6"/>
              <w:framePr w:wrap="auto"/>
              <w:spacing w:line="52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6D67" w:rsidRDefault="00090F58">
            <w:pPr>
              <w:pStyle w:val="A6"/>
              <w:framePr w:wrap="auto"/>
              <w:spacing w:line="52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  <w:r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  <w:t>口头报告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6D67" w:rsidRDefault="00090F58">
            <w:pPr>
              <w:pStyle w:val="A6"/>
              <w:framePr w:wrap="auto"/>
              <w:spacing w:line="52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  <w:r>
              <w:rPr>
                <w:rFonts w:ascii="仿宋_GB2312" w:eastAsia="仿宋_GB2312" w:hAnsi="仿宋_GB2312" w:cs="仿宋_GB2312"/>
                <w:sz w:val="21"/>
                <w:szCs w:val="21"/>
                <w:lang w:eastAsia="zh-TW"/>
              </w:rPr>
              <w:t>16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D67" w:rsidRDefault="00316D67">
            <w:pPr>
              <w:framePr w:wrap="auto"/>
              <w:spacing w:line="520" w:lineRule="exact"/>
              <w:rPr>
                <w:sz w:val="21"/>
                <w:szCs w:val="21"/>
              </w:rPr>
            </w:pPr>
          </w:p>
        </w:tc>
      </w:tr>
      <w:tr w:rsidR="00316D67">
        <w:trPr>
          <w:trHeight w:val="310"/>
          <w:jc w:val="center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D67" w:rsidRDefault="00316D67">
            <w:pPr>
              <w:framePr w:wrap="auto"/>
              <w:spacing w:line="520" w:lineRule="exact"/>
              <w:rPr>
                <w:sz w:val="21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D67" w:rsidRDefault="00316D67">
            <w:pPr>
              <w:pStyle w:val="A6"/>
              <w:framePr w:wrap="auto"/>
              <w:spacing w:line="52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D67" w:rsidRDefault="00316D67">
            <w:pPr>
              <w:pStyle w:val="A6"/>
              <w:framePr w:wrap="auto"/>
              <w:spacing w:line="52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6D67" w:rsidRDefault="00090F58">
            <w:pPr>
              <w:pStyle w:val="A6"/>
              <w:framePr w:wrap="auto"/>
              <w:spacing w:line="52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  <w:r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  <w:t xml:space="preserve">墙报交流 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6D67" w:rsidRDefault="00090F58">
            <w:pPr>
              <w:pStyle w:val="A6"/>
              <w:framePr w:wrap="auto"/>
              <w:spacing w:line="52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  <w:r>
              <w:rPr>
                <w:rFonts w:ascii="仿宋_GB2312" w:eastAsia="仿宋_GB2312" w:hAnsi="仿宋_GB2312" w:cs="仿宋_GB2312"/>
                <w:sz w:val="21"/>
                <w:szCs w:val="21"/>
                <w:lang w:eastAsia="zh-TW"/>
              </w:rPr>
              <w:t>14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D67" w:rsidRDefault="00316D67">
            <w:pPr>
              <w:framePr w:wrap="auto"/>
              <w:spacing w:line="520" w:lineRule="exact"/>
              <w:rPr>
                <w:sz w:val="21"/>
                <w:szCs w:val="21"/>
              </w:rPr>
            </w:pPr>
          </w:p>
        </w:tc>
      </w:tr>
      <w:tr w:rsidR="00316D67">
        <w:trPr>
          <w:trHeight w:val="310"/>
          <w:jc w:val="center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D67" w:rsidRDefault="00316D67">
            <w:pPr>
              <w:framePr w:wrap="auto"/>
              <w:spacing w:line="520" w:lineRule="exact"/>
              <w:rPr>
                <w:sz w:val="21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D67" w:rsidRDefault="00316D67">
            <w:pPr>
              <w:pStyle w:val="A6"/>
              <w:framePr w:wrap="auto"/>
              <w:spacing w:line="52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D67" w:rsidRDefault="00316D67">
            <w:pPr>
              <w:pStyle w:val="A6"/>
              <w:framePr w:wrap="auto"/>
              <w:spacing w:line="52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6D67" w:rsidRDefault="00090F58">
            <w:pPr>
              <w:pStyle w:val="A6"/>
              <w:framePr w:wrap="auto"/>
              <w:spacing w:line="52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  <w:r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  <w:t>书面交流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6D67" w:rsidRDefault="00090F58">
            <w:pPr>
              <w:pStyle w:val="A6"/>
              <w:framePr w:wrap="auto"/>
              <w:spacing w:line="52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  <w:r>
              <w:rPr>
                <w:rFonts w:ascii="仿宋_GB2312" w:eastAsia="仿宋_GB2312" w:hAnsi="仿宋_GB2312" w:cs="仿宋_GB2312"/>
                <w:sz w:val="21"/>
                <w:szCs w:val="21"/>
                <w:lang w:eastAsia="zh-TW"/>
              </w:rPr>
              <w:t>10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D67" w:rsidRDefault="00316D67">
            <w:pPr>
              <w:framePr w:wrap="auto"/>
              <w:spacing w:line="520" w:lineRule="exact"/>
              <w:rPr>
                <w:sz w:val="21"/>
                <w:szCs w:val="21"/>
              </w:rPr>
            </w:pPr>
          </w:p>
        </w:tc>
      </w:tr>
      <w:tr w:rsidR="00316D67">
        <w:trPr>
          <w:trHeight w:val="310"/>
          <w:jc w:val="center"/>
        </w:trPr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6D67" w:rsidRDefault="00090F58">
            <w:pPr>
              <w:pStyle w:val="A6"/>
              <w:framePr w:wrap="auto"/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  <w:t>论</w:t>
            </w:r>
          </w:p>
          <w:p w:rsidR="00316D67" w:rsidRDefault="00316D67">
            <w:pPr>
              <w:pStyle w:val="A6"/>
              <w:framePr w:wrap="auto"/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  <w:p w:rsidR="00316D67" w:rsidRDefault="00316D67">
            <w:pPr>
              <w:pStyle w:val="A6"/>
              <w:framePr w:wrap="auto"/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  <w:p w:rsidR="00316D67" w:rsidRDefault="00316D67">
            <w:pPr>
              <w:pStyle w:val="A6"/>
              <w:framePr w:wrap="auto"/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  <w:p w:rsidR="00316D67" w:rsidRDefault="00316D67">
            <w:pPr>
              <w:pStyle w:val="A6"/>
              <w:framePr w:wrap="auto"/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  <w:p w:rsidR="00316D67" w:rsidRDefault="00090F58">
            <w:pPr>
              <w:pStyle w:val="A6"/>
              <w:framePr w:wrap="auto"/>
              <w:widowControl/>
              <w:spacing w:line="520" w:lineRule="exact"/>
              <w:jc w:val="left"/>
              <w:rPr>
                <w:sz w:val="21"/>
                <w:szCs w:val="21"/>
              </w:rPr>
            </w:pPr>
            <w:r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  <w:t>文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6D67" w:rsidRDefault="00090F58">
            <w:pPr>
              <w:pStyle w:val="A6"/>
              <w:framePr w:wrap="auto"/>
              <w:spacing w:line="52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  <w:r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  <w:t>会议类论文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6D67" w:rsidRDefault="00090F58">
            <w:pPr>
              <w:pStyle w:val="A6"/>
              <w:framePr w:wrap="auto"/>
              <w:spacing w:line="52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  <w:r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  <w:t>亚运会科学大会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6D67" w:rsidRDefault="00090F58">
            <w:pPr>
              <w:pStyle w:val="A6"/>
              <w:framePr w:wrap="auto"/>
              <w:spacing w:line="52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  <w:r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  <w:t>主题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6D67" w:rsidRDefault="00090F58">
            <w:pPr>
              <w:pStyle w:val="A6"/>
              <w:framePr w:wrap="auto"/>
              <w:spacing w:line="52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  <w:r>
              <w:rPr>
                <w:rFonts w:ascii="仿宋_GB2312" w:eastAsia="仿宋_GB2312" w:hAnsi="仿宋_GB2312" w:cs="仿宋_GB2312"/>
                <w:sz w:val="21"/>
                <w:szCs w:val="21"/>
                <w:lang w:eastAsia="zh-TW"/>
              </w:rPr>
              <w:t>16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D67" w:rsidRDefault="00316D67">
            <w:pPr>
              <w:framePr w:wrap="auto"/>
              <w:spacing w:line="520" w:lineRule="exact"/>
              <w:rPr>
                <w:sz w:val="21"/>
                <w:szCs w:val="21"/>
              </w:rPr>
            </w:pPr>
          </w:p>
        </w:tc>
      </w:tr>
      <w:tr w:rsidR="00316D67">
        <w:trPr>
          <w:trHeight w:val="310"/>
          <w:jc w:val="center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D67" w:rsidRDefault="00316D67">
            <w:pPr>
              <w:framePr w:wrap="auto"/>
              <w:spacing w:line="520" w:lineRule="exact"/>
              <w:rPr>
                <w:sz w:val="21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D67" w:rsidRDefault="00316D67">
            <w:pPr>
              <w:pStyle w:val="A6"/>
              <w:framePr w:wrap="auto"/>
              <w:spacing w:line="52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D67" w:rsidRDefault="00316D67">
            <w:pPr>
              <w:pStyle w:val="A6"/>
              <w:framePr w:wrap="auto"/>
              <w:spacing w:line="52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6D67" w:rsidRDefault="00090F58">
            <w:pPr>
              <w:pStyle w:val="A6"/>
              <w:framePr w:wrap="auto"/>
              <w:spacing w:line="52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  <w:r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  <w:t>专题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6D67" w:rsidRDefault="00090F58">
            <w:pPr>
              <w:pStyle w:val="A6"/>
              <w:framePr w:wrap="auto"/>
              <w:spacing w:line="52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  <w:r>
              <w:rPr>
                <w:rFonts w:ascii="仿宋_GB2312" w:eastAsia="仿宋_GB2312" w:hAnsi="仿宋_GB2312" w:cs="仿宋_GB2312"/>
                <w:sz w:val="21"/>
                <w:szCs w:val="21"/>
                <w:lang w:eastAsia="zh-TW"/>
              </w:rPr>
              <w:t>14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D67" w:rsidRDefault="00316D67">
            <w:pPr>
              <w:framePr w:wrap="auto"/>
              <w:spacing w:line="520" w:lineRule="exact"/>
              <w:rPr>
                <w:sz w:val="21"/>
                <w:szCs w:val="21"/>
              </w:rPr>
            </w:pPr>
          </w:p>
        </w:tc>
      </w:tr>
      <w:tr w:rsidR="00316D67">
        <w:trPr>
          <w:trHeight w:val="310"/>
          <w:jc w:val="center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D67" w:rsidRDefault="00316D67">
            <w:pPr>
              <w:framePr w:wrap="auto"/>
              <w:spacing w:line="520" w:lineRule="exact"/>
              <w:rPr>
                <w:sz w:val="21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D67" w:rsidRDefault="00316D67">
            <w:pPr>
              <w:pStyle w:val="A6"/>
              <w:framePr w:wrap="auto"/>
              <w:spacing w:line="52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D67" w:rsidRDefault="00316D67">
            <w:pPr>
              <w:pStyle w:val="A6"/>
              <w:framePr w:wrap="auto"/>
              <w:spacing w:line="52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6D67" w:rsidRDefault="00090F58">
            <w:pPr>
              <w:pStyle w:val="A6"/>
              <w:framePr w:wrap="auto"/>
              <w:spacing w:line="52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  <w:r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  <w:t>口头报告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6D67" w:rsidRDefault="00090F58">
            <w:pPr>
              <w:pStyle w:val="A6"/>
              <w:framePr w:wrap="auto"/>
              <w:spacing w:line="52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  <w:r>
              <w:rPr>
                <w:rFonts w:ascii="仿宋_GB2312" w:eastAsia="仿宋_GB2312" w:hAnsi="仿宋_GB2312" w:cs="仿宋_GB2312"/>
                <w:sz w:val="21"/>
                <w:szCs w:val="21"/>
                <w:lang w:eastAsia="zh-TW"/>
              </w:rPr>
              <w:t>12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D67" w:rsidRDefault="00316D67">
            <w:pPr>
              <w:framePr w:wrap="auto"/>
              <w:spacing w:line="520" w:lineRule="exact"/>
              <w:rPr>
                <w:sz w:val="21"/>
                <w:szCs w:val="21"/>
              </w:rPr>
            </w:pPr>
          </w:p>
        </w:tc>
      </w:tr>
      <w:tr w:rsidR="00316D67">
        <w:trPr>
          <w:trHeight w:val="310"/>
          <w:jc w:val="center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D67" w:rsidRDefault="00316D67">
            <w:pPr>
              <w:framePr w:wrap="auto"/>
              <w:spacing w:line="520" w:lineRule="exact"/>
              <w:rPr>
                <w:sz w:val="21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D67" w:rsidRDefault="00316D67">
            <w:pPr>
              <w:pStyle w:val="A6"/>
              <w:framePr w:wrap="auto"/>
              <w:spacing w:line="52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D67" w:rsidRDefault="00316D67">
            <w:pPr>
              <w:pStyle w:val="A6"/>
              <w:framePr w:wrap="auto"/>
              <w:spacing w:line="52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6D67" w:rsidRDefault="00090F58">
            <w:pPr>
              <w:pStyle w:val="A6"/>
              <w:framePr w:wrap="auto"/>
              <w:spacing w:line="52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  <w:r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  <w:t xml:space="preserve">墙报交流 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6D67" w:rsidRDefault="00090F58">
            <w:pPr>
              <w:pStyle w:val="A6"/>
              <w:framePr w:wrap="auto"/>
              <w:spacing w:line="52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  <w:r>
              <w:rPr>
                <w:rFonts w:ascii="仿宋_GB2312" w:eastAsia="仿宋_GB2312" w:hAnsi="仿宋_GB2312" w:cs="仿宋_GB2312"/>
                <w:sz w:val="21"/>
                <w:szCs w:val="21"/>
                <w:lang w:eastAsia="zh-TW"/>
              </w:rPr>
              <w:t>10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D67" w:rsidRDefault="00316D67">
            <w:pPr>
              <w:framePr w:wrap="auto"/>
              <w:spacing w:line="520" w:lineRule="exact"/>
              <w:rPr>
                <w:sz w:val="21"/>
                <w:szCs w:val="21"/>
              </w:rPr>
            </w:pPr>
          </w:p>
        </w:tc>
      </w:tr>
      <w:tr w:rsidR="00316D67">
        <w:trPr>
          <w:trHeight w:val="310"/>
          <w:jc w:val="center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D67" w:rsidRDefault="00316D67">
            <w:pPr>
              <w:framePr w:wrap="auto"/>
              <w:spacing w:line="520" w:lineRule="exact"/>
              <w:rPr>
                <w:sz w:val="21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D67" w:rsidRDefault="00316D67">
            <w:pPr>
              <w:pStyle w:val="A6"/>
              <w:framePr w:wrap="auto"/>
              <w:spacing w:line="52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D67" w:rsidRDefault="00316D67">
            <w:pPr>
              <w:pStyle w:val="A6"/>
              <w:framePr w:wrap="auto"/>
              <w:spacing w:line="52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6D67" w:rsidRDefault="00090F58">
            <w:pPr>
              <w:pStyle w:val="A6"/>
              <w:framePr w:wrap="auto"/>
              <w:spacing w:line="52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  <w:r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  <w:t>书面交流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6D67" w:rsidRDefault="00090F58">
            <w:pPr>
              <w:pStyle w:val="A6"/>
              <w:framePr w:wrap="auto"/>
              <w:spacing w:line="52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  <w:r>
              <w:rPr>
                <w:rFonts w:ascii="仿宋_GB2312" w:eastAsia="仿宋_GB2312" w:hAnsi="仿宋_GB2312" w:cs="仿宋_GB2312"/>
                <w:sz w:val="21"/>
                <w:szCs w:val="21"/>
                <w:lang w:eastAsia="zh-TW"/>
              </w:rPr>
              <w:t>8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D67" w:rsidRDefault="00316D67">
            <w:pPr>
              <w:framePr w:wrap="auto"/>
              <w:spacing w:line="520" w:lineRule="exact"/>
              <w:rPr>
                <w:sz w:val="21"/>
                <w:szCs w:val="21"/>
              </w:rPr>
            </w:pPr>
          </w:p>
        </w:tc>
      </w:tr>
      <w:tr w:rsidR="00316D67">
        <w:trPr>
          <w:trHeight w:val="310"/>
          <w:jc w:val="center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D67" w:rsidRDefault="00316D67">
            <w:pPr>
              <w:framePr w:wrap="auto"/>
              <w:spacing w:line="520" w:lineRule="exact"/>
              <w:rPr>
                <w:sz w:val="21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D67" w:rsidRDefault="00316D67">
            <w:pPr>
              <w:pStyle w:val="A6"/>
              <w:framePr w:wrap="auto"/>
              <w:spacing w:line="52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6D67" w:rsidRDefault="00090F58">
            <w:pPr>
              <w:pStyle w:val="A6"/>
              <w:framePr w:wrap="auto"/>
              <w:spacing w:line="52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  <w:r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  <w:t>被</w:t>
            </w:r>
            <w:r>
              <w:rPr>
                <w:rFonts w:ascii="仿宋_GB2312" w:eastAsia="仿宋_GB2312" w:hAnsi="仿宋_GB2312" w:cs="仿宋_GB2312"/>
                <w:sz w:val="21"/>
                <w:szCs w:val="21"/>
                <w:lang w:eastAsia="zh-TW"/>
              </w:rPr>
              <w:t>SCI</w:t>
            </w:r>
            <w:r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  <w:t>（</w:t>
            </w:r>
            <w:r>
              <w:rPr>
                <w:rFonts w:ascii="仿宋_GB2312" w:eastAsia="仿宋_GB2312" w:hAnsi="仿宋_GB2312" w:cs="仿宋_GB2312"/>
                <w:sz w:val="21"/>
                <w:szCs w:val="21"/>
                <w:lang w:eastAsia="zh-TW"/>
              </w:rPr>
              <w:t>SCIE</w:t>
            </w:r>
            <w:r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  <w:t>）、</w:t>
            </w:r>
            <w:r>
              <w:rPr>
                <w:rFonts w:ascii="仿宋_GB2312" w:eastAsia="仿宋_GB2312" w:hAnsi="仿宋_GB2312" w:cs="仿宋_GB2312"/>
                <w:sz w:val="21"/>
                <w:szCs w:val="21"/>
                <w:lang w:eastAsia="zh-TW"/>
              </w:rPr>
              <w:t>SSCI</w:t>
            </w:r>
            <w:r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  <w:t>、</w:t>
            </w:r>
            <w:r>
              <w:rPr>
                <w:rFonts w:ascii="仿宋_GB2312" w:eastAsia="仿宋_GB2312" w:hAnsi="仿宋_GB2312" w:cs="仿宋_GB2312"/>
                <w:sz w:val="21"/>
                <w:szCs w:val="21"/>
                <w:lang w:eastAsia="zh-TW"/>
              </w:rPr>
              <w:t>A&amp;HCI</w:t>
            </w:r>
            <w:r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  <w:t>、</w:t>
            </w:r>
            <w:r>
              <w:rPr>
                <w:rFonts w:ascii="仿宋_GB2312" w:eastAsia="仿宋_GB2312" w:hAnsi="仿宋_GB2312" w:cs="仿宋_GB2312"/>
                <w:sz w:val="21"/>
                <w:szCs w:val="21"/>
                <w:lang w:eastAsia="zh-TW"/>
              </w:rPr>
              <w:t>ISTP</w:t>
            </w:r>
            <w:r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  <w:t>、</w:t>
            </w:r>
            <w:r>
              <w:rPr>
                <w:rFonts w:ascii="仿宋_GB2312" w:eastAsia="仿宋_GB2312" w:hAnsi="仿宋_GB2312" w:cs="仿宋_GB2312"/>
                <w:sz w:val="21"/>
                <w:szCs w:val="21"/>
                <w:lang w:eastAsia="zh-TW"/>
              </w:rPr>
              <w:t>ISSHP</w:t>
            </w:r>
            <w:r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  <w:t>全文收录</w:t>
            </w:r>
            <w:r>
              <w:rPr>
                <w:rFonts w:ascii="仿宋_GB2312" w:eastAsia="仿宋_GB2312" w:hAnsi="仿宋_GB2312" w:cs="仿宋_GB2312"/>
                <w:sz w:val="21"/>
                <w:szCs w:val="21"/>
                <w:lang w:eastAsia="zh-TW"/>
              </w:rPr>
              <w:t>;</w:t>
            </w:r>
            <w:r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  <w:t>全国体育科学大会；全运会科学大会；其他国家部委学术会议；其他国家一级学会学术会议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6D67" w:rsidRDefault="00090F58">
            <w:pPr>
              <w:pStyle w:val="A6"/>
              <w:framePr w:wrap="auto"/>
              <w:spacing w:line="52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  <w:r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  <w:t>主题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6D67" w:rsidRDefault="00090F58">
            <w:pPr>
              <w:pStyle w:val="A6"/>
              <w:framePr w:wrap="auto"/>
              <w:spacing w:line="52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  <w:r>
              <w:rPr>
                <w:rFonts w:ascii="仿宋_GB2312" w:eastAsia="仿宋_GB2312" w:hAnsi="仿宋_GB2312" w:cs="仿宋_GB2312"/>
                <w:sz w:val="21"/>
                <w:szCs w:val="21"/>
                <w:lang w:eastAsia="zh-TW"/>
              </w:rPr>
              <w:t>13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D67" w:rsidRDefault="00316D67">
            <w:pPr>
              <w:framePr w:wrap="auto"/>
              <w:spacing w:line="520" w:lineRule="exact"/>
              <w:rPr>
                <w:sz w:val="21"/>
                <w:szCs w:val="21"/>
              </w:rPr>
            </w:pPr>
          </w:p>
        </w:tc>
      </w:tr>
      <w:tr w:rsidR="00316D67">
        <w:trPr>
          <w:trHeight w:val="310"/>
          <w:jc w:val="center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D67" w:rsidRDefault="00316D67">
            <w:pPr>
              <w:framePr w:wrap="auto"/>
              <w:spacing w:line="520" w:lineRule="exact"/>
              <w:rPr>
                <w:sz w:val="21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D67" w:rsidRDefault="00316D67">
            <w:pPr>
              <w:pStyle w:val="A6"/>
              <w:framePr w:wrap="auto"/>
              <w:spacing w:line="52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D67" w:rsidRDefault="00316D67">
            <w:pPr>
              <w:pStyle w:val="A6"/>
              <w:framePr w:wrap="auto"/>
              <w:spacing w:line="52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6D67" w:rsidRDefault="00090F58">
            <w:pPr>
              <w:pStyle w:val="A6"/>
              <w:framePr w:wrap="auto"/>
              <w:spacing w:line="52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  <w:r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  <w:t>专题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6D67" w:rsidRDefault="00090F58">
            <w:pPr>
              <w:pStyle w:val="A6"/>
              <w:framePr w:wrap="auto"/>
              <w:spacing w:line="52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  <w:r>
              <w:rPr>
                <w:rFonts w:ascii="仿宋_GB2312" w:eastAsia="仿宋_GB2312" w:hAnsi="仿宋_GB2312" w:cs="仿宋_GB2312"/>
                <w:sz w:val="21"/>
                <w:szCs w:val="21"/>
                <w:lang w:eastAsia="zh-TW"/>
              </w:rPr>
              <w:t>11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D67" w:rsidRDefault="00316D67">
            <w:pPr>
              <w:framePr w:wrap="auto"/>
              <w:spacing w:line="520" w:lineRule="exact"/>
              <w:rPr>
                <w:sz w:val="21"/>
                <w:szCs w:val="21"/>
              </w:rPr>
            </w:pPr>
          </w:p>
        </w:tc>
      </w:tr>
      <w:tr w:rsidR="00316D67">
        <w:trPr>
          <w:trHeight w:val="310"/>
          <w:jc w:val="center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D67" w:rsidRDefault="00316D67">
            <w:pPr>
              <w:framePr w:wrap="auto"/>
              <w:spacing w:line="520" w:lineRule="exact"/>
              <w:rPr>
                <w:sz w:val="21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D67" w:rsidRDefault="00316D67">
            <w:pPr>
              <w:pStyle w:val="A6"/>
              <w:framePr w:wrap="auto"/>
              <w:spacing w:line="52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D67" w:rsidRDefault="00316D67">
            <w:pPr>
              <w:pStyle w:val="A6"/>
              <w:framePr w:wrap="auto"/>
              <w:spacing w:line="52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6D67" w:rsidRDefault="00090F58">
            <w:pPr>
              <w:pStyle w:val="A6"/>
              <w:framePr w:wrap="auto"/>
              <w:spacing w:line="52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  <w:r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  <w:t>口头报告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6D67" w:rsidRDefault="00090F58">
            <w:pPr>
              <w:pStyle w:val="A6"/>
              <w:framePr w:wrap="auto"/>
              <w:spacing w:line="52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  <w:r>
              <w:rPr>
                <w:rFonts w:ascii="仿宋_GB2312" w:eastAsia="仿宋_GB2312" w:hAnsi="仿宋_GB2312" w:cs="仿宋_GB2312"/>
                <w:sz w:val="21"/>
                <w:szCs w:val="21"/>
                <w:lang w:eastAsia="zh-TW"/>
              </w:rPr>
              <w:t>9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D67" w:rsidRDefault="00316D67">
            <w:pPr>
              <w:framePr w:wrap="auto"/>
              <w:spacing w:line="520" w:lineRule="exact"/>
              <w:rPr>
                <w:sz w:val="21"/>
                <w:szCs w:val="21"/>
              </w:rPr>
            </w:pPr>
          </w:p>
        </w:tc>
      </w:tr>
      <w:tr w:rsidR="00316D67">
        <w:trPr>
          <w:trHeight w:val="310"/>
          <w:jc w:val="center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D67" w:rsidRDefault="00316D67">
            <w:pPr>
              <w:framePr w:wrap="auto"/>
              <w:spacing w:line="520" w:lineRule="exact"/>
              <w:rPr>
                <w:sz w:val="21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D67" w:rsidRDefault="00316D67">
            <w:pPr>
              <w:pStyle w:val="A6"/>
              <w:framePr w:wrap="auto"/>
              <w:spacing w:line="52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D67" w:rsidRDefault="00316D67">
            <w:pPr>
              <w:pStyle w:val="A6"/>
              <w:framePr w:wrap="auto"/>
              <w:spacing w:line="52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6D67" w:rsidRDefault="00090F58">
            <w:pPr>
              <w:pStyle w:val="A6"/>
              <w:framePr w:wrap="auto"/>
              <w:spacing w:line="52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  <w:r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  <w:t>墙报交流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6D67" w:rsidRDefault="00090F58">
            <w:pPr>
              <w:pStyle w:val="A6"/>
              <w:framePr w:wrap="auto"/>
              <w:spacing w:line="52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  <w:r>
              <w:rPr>
                <w:rFonts w:ascii="仿宋_GB2312" w:eastAsia="仿宋_GB2312" w:hAnsi="仿宋_GB2312" w:cs="仿宋_GB2312"/>
                <w:sz w:val="21"/>
                <w:szCs w:val="21"/>
                <w:lang w:eastAsia="zh-TW"/>
              </w:rPr>
              <w:t>7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D67" w:rsidRDefault="00316D67">
            <w:pPr>
              <w:framePr w:wrap="auto"/>
              <w:spacing w:line="520" w:lineRule="exact"/>
              <w:rPr>
                <w:sz w:val="21"/>
                <w:szCs w:val="21"/>
              </w:rPr>
            </w:pPr>
          </w:p>
        </w:tc>
      </w:tr>
      <w:tr w:rsidR="00316D67">
        <w:trPr>
          <w:trHeight w:val="310"/>
          <w:jc w:val="center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D67" w:rsidRDefault="00316D67">
            <w:pPr>
              <w:framePr w:wrap="auto"/>
              <w:spacing w:line="520" w:lineRule="exact"/>
              <w:rPr>
                <w:sz w:val="21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D67" w:rsidRDefault="00316D67">
            <w:pPr>
              <w:pStyle w:val="A6"/>
              <w:framePr w:wrap="auto"/>
              <w:spacing w:line="52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D67" w:rsidRDefault="00316D67">
            <w:pPr>
              <w:pStyle w:val="A6"/>
              <w:framePr w:wrap="auto"/>
              <w:spacing w:line="52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6D67" w:rsidRDefault="00090F58">
            <w:pPr>
              <w:pStyle w:val="A6"/>
              <w:framePr w:wrap="auto"/>
              <w:spacing w:line="52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  <w:r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  <w:t>书面交流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6D67" w:rsidRDefault="00090F58">
            <w:pPr>
              <w:pStyle w:val="A6"/>
              <w:framePr w:wrap="auto"/>
              <w:spacing w:line="52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  <w:r>
              <w:rPr>
                <w:rFonts w:ascii="仿宋_GB2312" w:eastAsia="仿宋_GB2312" w:hAnsi="仿宋_GB2312" w:cs="仿宋_GB2312"/>
                <w:sz w:val="21"/>
                <w:szCs w:val="21"/>
                <w:lang w:eastAsia="zh-TW"/>
              </w:rPr>
              <w:t>5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D67" w:rsidRDefault="00316D67">
            <w:pPr>
              <w:framePr w:wrap="auto"/>
              <w:spacing w:line="520" w:lineRule="exact"/>
              <w:rPr>
                <w:sz w:val="21"/>
                <w:szCs w:val="21"/>
              </w:rPr>
            </w:pPr>
          </w:p>
        </w:tc>
      </w:tr>
      <w:tr w:rsidR="00316D67">
        <w:trPr>
          <w:trHeight w:val="310"/>
          <w:jc w:val="center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D67" w:rsidRDefault="00316D67">
            <w:pPr>
              <w:framePr w:wrap="auto"/>
              <w:spacing w:line="520" w:lineRule="exact"/>
              <w:rPr>
                <w:sz w:val="21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D67" w:rsidRDefault="00316D67">
            <w:pPr>
              <w:pStyle w:val="A6"/>
              <w:framePr w:wrap="auto"/>
              <w:spacing w:line="52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6D67" w:rsidRDefault="00090F58">
            <w:pPr>
              <w:pStyle w:val="A6"/>
              <w:framePr w:wrap="auto"/>
              <w:spacing w:line="52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  <w:r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  <w:t>国家部委及辽宁省政府各部门学术会议；国家二级学会、省级学（协）会学术会议；其他国际学术会议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6D67" w:rsidRDefault="00090F58">
            <w:pPr>
              <w:pStyle w:val="A6"/>
              <w:framePr w:wrap="auto"/>
              <w:spacing w:line="52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  <w:r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  <w:t>主题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6D67" w:rsidRDefault="00090F58">
            <w:pPr>
              <w:pStyle w:val="A6"/>
              <w:framePr w:wrap="auto"/>
              <w:spacing w:line="52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  <w:r>
              <w:rPr>
                <w:rFonts w:ascii="仿宋_GB2312" w:eastAsia="仿宋_GB2312" w:hAnsi="仿宋_GB2312" w:cs="仿宋_GB2312"/>
                <w:sz w:val="21"/>
                <w:szCs w:val="21"/>
                <w:lang w:eastAsia="zh-TW"/>
              </w:rPr>
              <w:t>6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D67" w:rsidRDefault="00316D67">
            <w:pPr>
              <w:framePr w:wrap="auto"/>
              <w:spacing w:line="520" w:lineRule="exact"/>
              <w:rPr>
                <w:sz w:val="21"/>
                <w:szCs w:val="21"/>
              </w:rPr>
            </w:pPr>
          </w:p>
        </w:tc>
      </w:tr>
      <w:tr w:rsidR="00316D67">
        <w:trPr>
          <w:trHeight w:val="310"/>
          <w:jc w:val="center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D67" w:rsidRDefault="00316D67">
            <w:pPr>
              <w:framePr w:wrap="auto"/>
              <w:spacing w:line="520" w:lineRule="exact"/>
              <w:rPr>
                <w:sz w:val="21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D67" w:rsidRDefault="00316D67">
            <w:pPr>
              <w:pStyle w:val="A6"/>
              <w:framePr w:wrap="auto"/>
              <w:spacing w:line="52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D67" w:rsidRDefault="00316D67">
            <w:pPr>
              <w:pStyle w:val="A6"/>
              <w:framePr w:wrap="auto"/>
              <w:spacing w:line="52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6D67" w:rsidRDefault="00090F58">
            <w:pPr>
              <w:pStyle w:val="A6"/>
              <w:framePr w:wrap="auto"/>
              <w:spacing w:line="52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  <w:r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  <w:t>专题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6D67" w:rsidRDefault="00090F58">
            <w:pPr>
              <w:pStyle w:val="A6"/>
              <w:framePr w:wrap="auto"/>
              <w:spacing w:line="52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  <w:r>
              <w:rPr>
                <w:rFonts w:ascii="仿宋_GB2312" w:eastAsia="仿宋_GB2312" w:hAnsi="仿宋_GB2312" w:cs="仿宋_GB2312"/>
                <w:sz w:val="21"/>
                <w:szCs w:val="21"/>
                <w:lang w:eastAsia="zh-TW"/>
              </w:rPr>
              <w:t>5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D67" w:rsidRDefault="00316D67">
            <w:pPr>
              <w:framePr w:wrap="auto"/>
              <w:spacing w:line="520" w:lineRule="exact"/>
              <w:rPr>
                <w:sz w:val="21"/>
                <w:szCs w:val="21"/>
              </w:rPr>
            </w:pPr>
          </w:p>
        </w:tc>
      </w:tr>
      <w:tr w:rsidR="00316D67">
        <w:trPr>
          <w:trHeight w:val="310"/>
          <w:jc w:val="center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D67" w:rsidRDefault="00316D67">
            <w:pPr>
              <w:framePr w:wrap="auto"/>
              <w:spacing w:line="520" w:lineRule="exact"/>
              <w:rPr>
                <w:sz w:val="21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D67" w:rsidRDefault="00316D67">
            <w:pPr>
              <w:pStyle w:val="A6"/>
              <w:framePr w:wrap="auto"/>
              <w:spacing w:line="52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D67" w:rsidRDefault="00316D67">
            <w:pPr>
              <w:pStyle w:val="A6"/>
              <w:framePr w:wrap="auto"/>
              <w:spacing w:line="52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6D67" w:rsidRDefault="00090F58">
            <w:pPr>
              <w:pStyle w:val="A6"/>
              <w:framePr w:wrap="auto"/>
              <w:spacing w:line="52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  <w:r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  <w:t>口头报告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6D67" w:rsidRDefault="00090F58">
            <w:pPr>
              <w:pStyle w:val="A6"/>
              <w:framePr w:wrap="auto"/>
              <w:spacing w:line="52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  <w:r>
              <w:rPr>
                <w:rFonts w:ascii="仿宋_GB2312" w:eastAsia="仿宋_GB2312" w:hAnsi="仿宋_GB2312" w:cs="仿宋_GB2312"/>
                <w:sz w:val="21"/>
                <w:szCs w:val="21"/>
                <w:lang w:eastAsia="zh-TW"/>
              </w:rPr>
              <w:t>4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D67" w:rsidRDefault="00316D67">
            <w:pPr>
              <w:framePr w:wrap="auto"/>
              <w:spacing w:line="520" w:lineRule="exact"/>
              <w:rPr>
                <w:sz w:val="21"/>
                <w:szCs w:val="21"/>
              </w:rPr>
            </w:pPr>
          </w:p>
        </w:tc>
      </w:tr>
      <w:tr w:rsidR="00316D67">
        <w:trPr>
          <w:trHeight w:val="310"/>
          <w:jc w:val="center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D67" w:rsidRDefault="00316D67">
            <w:pPr>
              <w:framePr w:wrap="auto"/>
              <w:spacing w:line="520" w:lineRule="exact"/>
              <w:rPr>
                <w:sz w:val="21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D67" w:rsidRDefault="00316D67">
            <w:pPr>
              <w:pStyle w:val="A6"/>
              <w:framePr w:wrap="auto"/>
              <w:spacing w:line="52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D67" w:rsidRDefault="00316D67">
            <w:pPr>
              <w:pStyle w:val="A6"/>
              <w:framePr w:wrap="auto"/>
              <w:spacing w:line="52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6D67" w:rsidRDefault="00090F58">
            <w:pPr>
              <w:pStyle w:val="A6"/>
              <w:framePr w:wrap="auto"/>
              <w:spacing w:line="52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  <w:r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  <w:t>墙报交流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6D67" w:rsidRDefault="00090F58">
            <w:pPr>
              <w:pStyle w:val="A6"/>
              <w:framePr w:wrap="auto"/>
              <w:spacing w:line="52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  <w:r>
              <w:rPr>
                <w:rFonts w:ascii="仿宋_GB2312" w:eastAsia="仿宋_GB2312" w:hAnsi="仿宋_GB2312" w:cs="仿宋_GB2312"/>
                <w:sz w:val="21"/>
                <w:szCs w:val="21"/>
                <w:lang w:eastAsia="zh-TW"/>
              </w:rPr>
              <w:t>3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D67" w:rsidRDefault="00316D67">
            <w:pPr>
              <w:framePr w:wrap="auto"/>
              <w:spacing w:line="520" w:lineRule="exact"/>
              <w:rPr>
                <w:sz w:val="21"/>
                <w:szCs w:val="21"/>
              </w:rPr>
            </w:pPr>
          </w:p>
        </w:tc>
      </w:tr>
      <w:tr w:rsidR="00316D67">
        <w:trPr>
          <w:trHeight w:val="310"/>
          <w:jc w:val="center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D67" w:rsidRDefault="00316D67">
            <w:pPr>
              <w:framePr w:wrap="auto"/>
              <w:spacing w:line="520" w:lineRule="exact"/>
              <w:rPr>
                <w:sz w:val="21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D67" w:rsidRDefault="00316D67">
            <w:pPr>
              <w:pStyle w:val="A6"/>
              <w:framePr w:wrap="auto"/>
              <w:spacing w:line="52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D67" w:rsidRDefault="00316D67">
            <w:pPr>
              <w:pStyle w:val="A6"/>
              <w:framePr w:wrap="auto"/>
              <w:spacing w:line="52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6D67" w:rsidRDefault="00090F58">
            <w:pPr>
              <w:pStyle w:val="A6"/>
              <w:framePr w:wrap="auto"/>
              <w:spacing w:line="52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  <w:r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  <w:t>书面交流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6D67" w:rsidRDefault="00090F58">
            <w:pPr>
              <w:pStyle w:val="A6"/>
              <w:framePr w:wrap="auto"/>
              <w:spacing w:line="52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  <w:r>
              <w:rPr>
                <w:rFonts w:ascii="仿宋_GB2312" w:eastAsia="仿宋_GB2312" w:hAnsi="仿宋_GB2312" w:cs="仿宋_GB2312"/>
                <w:sz w:val="21"/>
                <w:szCs w:val="21"/>
                <w:lang w:eastAsia="zh-TW"/>
              </w:rPr>
              <w:t>2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D67" w:rsidRDefault="00316D67">
            <w:pPr>
              <w:framePr w:wrap="auto"/>
              <w:spacing w:line="520" w:lineRule="exact"/>
              <w:rPr>
                <w:sz w:val="21"/>
                <w:szCs w:val="21"/>
              </w:rPr>
            </w:pPr>
          </w:p>
        </w:tc>
      </w:tr>
      <w:tr w:rsidR="00316D67">
        <w:trPr>
          <w:trHeight w:val="310"/>
          <w:jc w:val="center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D67" w:rsidRDefault="00316D67">
            <w:pPr>
              <w:framePr w:wrap="auto"/>
              <w:spacing w:line="520" w:lineRule="exact"/>
              <w:rPr>
                <w:sz w:val="21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D67" w:rsidRDefault="00316D67">
            <w:pPr>
              <w:pStyle w:val="A6"/>
              <w:framePr w:wrap="auto"/>
              <w:spacing w:line="52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6D67" w:rsidRDefault="00090F58">
            <w:pPr>
              <w:pStyle w:val="A6"/>
              <w:framePr w:wrap="auto"/>
              <w:spacing w:line="52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  <w:r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  <w:t>沈阳体育学院学术报告；省级分会（研究会）学术会议；市级（协）会学术会议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6D67" w:rsidRDefault="00090F58">
            <w:pPr>
              <w:pStyle w:val="A6"/>
              <w:framePr w:wrap="auto"/>
              <w:spacing w:line="52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  <w:r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  <w:t>主题、专题、口头报告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6D67" w:rsidRDefault="00090F58">
            <w:pPr>
              <w:pStyle w:val="A6"/>
              <w:framePr w:wrap="auto"/>
              <w:spacing w:line="52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  <w:r>
              <w:rPr>
                <w:rFonts w:ascii="仿宋_GB2312" w:eastAsia="仿宋_GB2312" w:hAnsi="仿宋_GB2312" w:cs="仿宋_GB2312"/>
                <w:sz w:val="21"/>
                <w:szCs w:val="21"/>
                <w:lang w:eastAsia="zh-TW"/>
              </w:rPr>
              <w:t>3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D67" w:rsidRDefault="00316D67">
            <w:pPr>
              <w:framePr w:wrap="auto"/>
              <w:spacing w:line="520" w:lineRule="exact"/>
              <w:rPr>
                <w:sz w:val="21"/>
                <w:szCs w:val="21"/>
              </w:rPr>
            </w:pPr>
          </w:p>
        </w:tc>
      </w:tr>
      <w:tr w:rsidR="00316D67">
        <w:trPr>
          <w:trHeight w:val="310"/>
          <w:jc w:val="center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D67" w:rsidRDefault="00316D67">
            <w:pPr>
              <w:framePr w:wrap="auto"/>
              <w:spacing w:line="520" w:lineRule="exact"/>
              <w:rPr>
                <w:sz w:val="21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D67" w:rsidRDefault="00316D67">
            <w:pPr>
              <w:pStyle w:val="A6"/>
              <w:framePr w:wrap="auto"/>
              <w:spacing w:line="52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D67" w:rsidRDefault="00316D67">
            <w:pPr>
              <w:pStyle w:val="A6"/>
              <w:framePr w:wrap="auto"/>
              <w:spacing w:line="52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6D67" w:rsidRDefault="00090F58">
            <w:pPr>
              <w:pStyle w:val="A6"/>
              <w:framePr w:wrap="auto"/>
              <w:spacing w:line="52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  <w:r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  <w:t>墙报交流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6D67" w:rsidRDefault="00090F58">
            <w:pPr>
              <w:pStyle w:val="A6"/>
              <w:framePr w:wrap="auto"/>
              <w:spacing w:line="52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  <w:r>
              <w:rPr>
                <w:rFonts w:ascii="仿宋_GB2312" w:eastAsia="仿宋_GB2312" w:hAnsi="仿宋_GB2312" w:cs="仿宋_GB2312"/>
                <w:sz w:val="21"/>
                <w:szCs w:val="21"/>
                <w:lang w:eastAsia="zh-TW"/>
              </w:rPr>
              <w:t>2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D67" w:rsidRDefault="00316D67">
            <w:pPr>
              <w:framePr w:wrap="auto"/>
              <w:spacing w:line="520" w:lineRule="exact"/>
              <w:rPr>
                <w:sz w:val="21"/>
                <w:szCs w:val="21"/>
              </w:rPr>
            </w:pPr>
          </w:p>
        </w:tc>
      </w:tr>
      <w:tr w:rsidR="00316D67">
        <w:trPr>
          <w:trHeight w:val="310"/>
          <w:jc w:val="center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D67" w:rsidRDefault="00316D67">
            <w:pPr>
              <w:framePr w:wrap="auto"/>
              <w:spacing w:line="520" w:lineRule="exact"/>
              <w:rPr>
                <w:sz w:val="21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D67" w:rsidRDefault="00316D67">
            <w:pPr>
              <w:pStyle w:val="A6"/>
              <w:framePr w:wrap="auto"/>
              <w:spacing w:line="52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D67" w:rsidRDefault="00316D67">
            <w:pPr>
              <w:pStyle w:val="A6"/>
              <w:framePr w:wrap="auto"/>
              <w:spacing w:line="52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6D67" w:rsidRDefault="00090F58">
            <w:pPr>
              <w:pStyle w:val="A6"/>
              <w:framePr w:wrap="auto"/>
              <w:spacing w:line="52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  <w:r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  <w:t>书面交流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6D67" w:rsidRDefault="00090F58">
            <w:pPr>
              <w:pStyle w:val="A6"/>
              <w:framePr w:wrap="auto"/>
              <w:spacing w:line="52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  <w:r>
              <w:rPr>
                <w:rFonts w:ascii="仿宋_GB2312" w:eastAsia="仿宋_GB2312" w:hAnsi="仿宋_GB2312" w:cs="仿宋_GB2312"/>
                <w:sz w:val="21"/>
                <w:szCs w:val="21"/>
                <w:lang w:eastAsia="zh-TW"/>
              </w:rPr>
              <w:t>1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D67" w:rsidRDefault="00316D67">
            <w:pPr>
              <w:framePr w:wrap="auto"/>
              <w:spacing w:line="520" w:lineRule="exact"/>
              <w:rPr>
                <w:sz w:val="21"/>
                <w:szCs w:val="21"/>
              </w:rPr>
            </w:pPr>
          </w:p>
        </w:tc>
      </w:tr>
      <w:tr w:rsidR="00316D67">
        <w:trPr>
          <w:trHeight w:val="310"/>
          <w:jc w:val="center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D67" w:rsidRDefault="00316D67">
            <w:pPr>
              <w:framePr w:wrap="auto"/>
              <w:spacing w:line="520" w:lineRule="exact"/>
              <w:rPr>
                <w:sz w:val="21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D67" w:rsidRDefault="00316D67">
            <w:pPr>
              <w:pStyle w:val="A6"/>
              <w:framePr w:wrap="auto"/>
              <w:spacing w:line="52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6D67" w:rsidRDefault="00090F58">
            <w:pPr>
              <w:pStyle w:val="A6"/>
              <w:framePr w:wrap="auto"/>
              <w:spacing w:line="52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  <w:r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  <w:t>校级学术论坛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6D67" w:rsidRDefault="00090F58">
            <w:pPr>
              <w:pStyle w:val="A6"/>
              <w:framePr w:wrap="auto"/>
              <w:spacing w:line="52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  <w:r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  <w:t>一等奖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6D67" w:rsidRDefault="00090F58">
            <w:pPr>
              <w:pStyle w:val="A6"/>
              <w:framePr w:wrap="auto"/>
              <w:spacing w:line="52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  <w:r>
              <w:rPr>
                <w:rFonts w:ascii="仿宋_GB2312" w:eastAsia="仿宋_GB2312" w:hAnsi="仿宋_GB2312" w:cs="仿宋_GB2312"/>
                <w:sz w:val="21"/>
                <w:szCs w:val="21"/>
                <w:lang w:eastAsia="zh-TW"/>
              </w:rPr>
              <w:t>3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D67" w:rsidRDefault="00316D67">
            <w:pPr>
              <w:framePr w:wrap="auto"/>
              <w:spacing w:line="520" w:lineRule="exact"/>
              <w:rPr>
                <w:sz w:val="21"/>
                <w:szCs w:val="21"/>
              </w:rPr>
            </w:pPr>
          </w:p>
        </w:tc>
      </w:tr>
      <w:tr w:rsidR="00316D67">
        <w:trPr>
          <w:trHeight w:val="310"/>
          <w:jc w:val="center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D67" w:rsidRDefault="00316D67">
            <w:pPr>
              <w:framePr w:wrap="auto"/>
              <w:spacing w:line="520" w:lineRule="exact"/>
              <w:rPr>
                <w:sz w:val="21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D67" w:rsidRDefault="00316D67">
            <w:pPr>
              <w:pStyle w:val="A6"/>
              <w:framePr w:wrap="auto"/>
              <w:spacing w:line="52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D67" w:rsidRDefault="00316D67">
            <w:pPr>
              <w:pStyle w:val="A6"/>
              <w:framePr w:wrap="auto"/>
              <w:spacing w:line="52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6D67" w:rsidRDefault="00090F58">
            <w:pPr>
              <w:pStyle w:val="A6"/>
              <w:framePr w:wrap="auto"/>
              <w:spacing w:line="52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  <w:r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  <w:t>二等奖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6D67" w:rsidRDefault="00090F58">
            <w:pPr>
              <w:pStyle w:val="A6"/>
              <w:framePr w:wrap="auto"/>
              <w:spacing w:line="52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  <w:r>
              <w:rPr>
                <w:rFonts w:ascii="仿宋_GB2312" w:eastAsia="仿宋_GB2312" w:hAnsi="仿宋_GB2312" w:cs="仿宋_GB2312"/>
                <w:sz w:val="21"/>
                <w:szCs w:val="21"/>
                <w:lang w:eastAsia="zh-TW"/>
              </w:rPr>
              <w:t>2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D67" w:rsidRDefault="00316D67">
            <w:pPr>
              <w:framePr w:wrap="auto"/>
              <w:spacing w:line="520" w:lineRule="exact"/>
              <w:rPr>
                <w:sz w:val="21"/>
                <w:szCs w:val="21"/>
              </w:rPr>
            </w:pPr>
          </w:p>
        </w:tc>
      </w:tr>
      <w:tr w:rsidR="00316D67">
        <w:trPr>
          <w:trHeight w:val="310"/>
          <w:jc w:val="center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D67" w:rsidRDefault="00316D67">
            <w:pPr>
              <w:framePr w:wrap="auto"/>
              <w:spacing w:line="520" w:lineRule="exact"/>
              <w:rPr>
                <w:sz w:val="21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D67" w:rsidRDefault="00316D67">
            <w:pPr>
              <w:pStyle w:val="A6"/>
              <w:framePr w:wrap="auto"/>
              <w:spacing w:line="52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D67" w:rsidRDefault="00316D67">
            <w:pPr>
              <w:pStyle w:val="A6"/>
              <w:framePr w:wrap="auto"/>
              <w:spacing w:line="52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6D67" w:rsidRDefault="00090F58">
            <w:pPr>
              <w:pStyle w:val="A6"/>
              <w:framePr w:wrap="auto"/>
              <w:spacing w:line="52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  <w:r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  <w:t>三等奖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6D67" w:rsidRDefault="00090F58">
            <w:pPr>
              <w:pStyle w:val="A6"/>
              <w:framePr w:wrap="auto"/>
              <w:spacing w:line="52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  <w:r>
              <w:rPr>
                <w:rFonts w:ascii="仿宋_GB2312" w:eastAsia="仿宋_GB2312" w:hAnsi="仿宋_GB2312" w:cs="仿宋_GB2312"/>
                <w:sz w:val="21"/>
                <w:szCs w:val="21"/>
                <w:lang w:eastAsia="zh-TW"/>
              </w:rPr>
              <w:t>1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D67" w:rsidRDefault="00316D67">
            <w:pPr>
              <w:framePr w:wrap="auto"/>
              <w:spacing w:line="520" w:lineRule="exact"/>
              <w:rPr>
                <w:sz w:val="21"/>
                <w:szCs w:val="21"/>
              </w:rPr>
            </w:pPr>
          </w:p>
        </w:tc>
      </w:tr>
    </w:tbl>
    <w:p w:rsidR="00316D67" w:rsidRDefault="00090F58">
      <w:pPr>
        <w:pStyle w:val="A6"/>
        <w:framePr w:wrap="auto"/>
        <w:spacing w:line="5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/>
          <w:sz w:val="24"/>
          <w:szCs w:val="24"/>
          <w:lang w:val="zh-TW" w:eastAsia="zh-TW"/>
        </w:rPr>
        <w:t>合作完成的，以排名先后折算得分，按照沈体院发〔</w:t>
      </w:r>
      <w:r>
        <w:rPr>
          <w:rFonts w:ascii="仿宋_GB2312" w:eastAsia="仿宋_GB2312" w:hAnsi="仿宋_GB2312" w:cs="仿宋_GB2312"/>
          <w:sz w:val="24"/>
          <w:szCs w:val="24"/>
        </w:rPr>
        <w:t>2013</w:t>
      </w:r>
      <w:r>
        <w:rPr>
          <w:rFonts w:ascii="仿宋_GB2312" w:eastAsia="仿宋_GB2312" w:hAnsi="仿宋_GB2312" w:cs="仿宋_GB2312"/>
          <w:sz w:val="24"/>
          <w:szCs w:val="24"/>
          <w:lang w:val="zh-TW" w:eastAsia="zh-TW"/>
        </w:rPr>
        <w:t>〕</w:t>
      </w:r>
      <w:r>
        <w:rPr>
          <w:rFonts w:ascii="仿宋_GB2312" w:eastAsia="仿宋_GB2312" w:hAnsi="仿宋_GB2312" w:cs="仿宋_GB2312"/>
          <w:sz w:val="24"/>
          <w:szCs w:val="24"/>
        </w:rPr>
        <w:t>64</w:t>
      </w:r>
      <w:r>
        <w:rPr>
          <w:rFonts w:ascii="仿宋_GB2312" w:eastAsia="仿宋_GB2312" w:hAnsi="仿宋_GB2312" w:cs="仿宋_GB2312"/>
          <w:sz w:val="24"/>
          <w:szCs w:val="24"/>
          <w:lang w:val="zh-TW" w:eastAsia="zh-TW"/>
        </w:rPr>
        <w:t>号文件中合作成果权重系数计算办法，作者单位需注明是沈阳体育学院。</w:t>
      </w:r>
    </w:p>
    <w:p w:rsidR="00316D67" w:rsidRDefault="00090F58">
      <w:pPr>
        <w:pStyle w:val="A6"/>
        <w:framePr w:wrap="auto"/>
        <w:spacing w:line="520" w:lineRule="exact"/>
        <w:ind w:firstLineChars="200" w:firstLine="482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/>
          <w:b/>
          <w:bCs/>
          <w:sz w:val="24"/>
          <w:szCs w:val="24"/>
          <w:lang w:val="zh-TW" w:eastAsia="zh-TW"/>
        </w:rPr>
        <w:t>注：</w:t>
      </w:r>
      <w:r>
        <w:rPr>
          <w:rFonts w:ascii="仿宋_GB2312" w:eastAsia="仿宋_GB2312" w:hAnsi="仿宋_GB2312" w:cs="仿宋_GB2312"/>
          <w:sz w:val="24"/>
          <w:szCs w:val="24"/>
          <w:lang w:val="zh-TW" w:eastAsia="zh-TW"/>
        </w:rPr>
        <w:t>申请者提供的论文发表刊物必须为学术期刊，不含旬刊、增刊及论文集；论文若为非完整论文（例如笔谈类期刊论文）的则得分减半；国际会议仅注册未到会按</w:t>
      </w:r>
      <w:r>
        <w:rPr>
          <w:rFonts w:ascii="仿宋_GB2312" w:eastAsia="仿宋_GB2312" w:hAnsi="仿宋_GB2312" w:cs="仿宋_GB2312"/>
          <w:sz w:val="24"/>
          <w:szCs w:val="24"/>
        </w:rPr>
        <w:t>50%</w:t>
      </w:r>
      <w:r>
        <w:rPr>
          <w:rFonts w:ascii="仿宋_GB2312" w:eastAsia="仿宋_GB2312" w:hAnsi="仿宋_GB2312" w:cs="仿宋_GB2312"/>
          <w:sz w:val="24"/>
          <w:szCs w:val="24"/>
          <w:lang w:val="zh-TW" w:eastAsia="zh-TW"/>
        </w:rPr>
        <w:t>计分，国内会议须到会方有效；在重要国际会议、一级学术会议上获奖的论文另加</w:t>
      </w:r>
      <w:r>
        <w:rPr>
          <w:rFonts w:ascii="仿宋_GB2312" w:eastAsia="仿宋_GB2312" w:hAnsi="仿宋_GB2312" w:cs="仿宋_GB2312"/>
          <w:sz w:val="24"/>
          <w:szCs w:val="24"/>
        </w:rPr>
        <w:t>5</w:t>
      </w:r>
      <w:r>
        <w:rPr>
          <w:rFonts w:ascii="仿宋_GB2312" w:eastAsia="仿宋_GB2312" w:hAnsi="仿宋_GB2312" w:cs="仿宋_GB2312"/>
          <w:sz w:val="24"/>
          <w:szCs w:val="24"/>
          <w:lang w:val="zh-TW" w:eastAsia="zh-TW"/>
        </w:rPr>
        <w:t>分。</w:t>
      </w:r>
    </w:p>
    <w:p w:rsidR="00316D67" w:rsidRDefault="00090F58">
      <w:pPr>
        <w:pStyle w:val="A6"/>
        <w:framePr w:wrap="auto"/>
        <w:spacing w:line="5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/>
          <w:sz w:val="24"/>
          <w:szCs w:val="24"/>
          <w:lang w:val="zh-TW" w:eastAsia="zh-TW"/>
        </w:rPr>
        <w:t>（</w:t>
      </w:r>
      <w:r w:rsidR="00BA28D3">
        <w:rPr>
          <w:rFonts w:ascii="仿宋_GB2312" w:eastAsia="仿宋_GB2312" w:hAnsi="仿宋_GB2312" w:cs="仿宋_GB2312" w:hint="eastAsia"/>
          <w:sz w:val="24"/>
          <w:szCs w:val="24"/>
        </w:rPr>
        <w:t>二</w:t>
      </w:r>
      <w:r>
        <w:rPr>
          <w:rFonts w:ascii="仿宋_GB2312" w:eastAsia="仿宋_GB2312" w:hAnsi="仿宋_GB2312" w:cs="仿宋_GB2312"/>
          <w:sz w:val="24"/>
          <w:szCs w:val="24"/>
          <w:lang w:val="zh-TW" w:eastAsia="zh-TW"/>
        </w:rPr>
        <w:t>）科研课题类</w:t>
      </w:r>
    </w:p>
    <w:p w:rsidR="00316D67" w:rsidRDefault="00090F58" w:rsidP="001C77BD">
      <w:pPr>
        <w:pStyle w:val="A6"/>
        <w:framePr w:wrap="auto"/>
        <w:spacing w:line="520" w:lineRule="exact"/>
        <w:ind w:firstLineChars="200" w:firstLine="480"/>
        <w:rPr>
          <w:rFonts w:ascii="仿宋_GB2312" w:eastAsia="仿宋_GB2312" w:hAnsi="仿宋_GB2312" w:cs="仿宋_GB2312"/>
          <w:b/>
          <w:bCs/>
          <w:sz w:val="24"/>
          <w:szCs w:val="24"/>
          <w:lang w:val="zh-TW" w:eastAsia="zh-TW"/>
        </w:rPr>
      </w:pPr>
      <w:r>
        <w:rPr>
          <w:rFonts w:ascii="仿宋_GB2312" w:eastAsia="仿宋_GB2312" w:hAnsi="仿宋_GB2312" w:cs="仿宋_GB2312"/>
          <w:sz w:val="24"/>
          <w:szCs w:val="24"/>
          <w:lang w:val="zh-TW" w:eastAsia="zh-TW"/>
        </w:rPr>
        <w:t>硕士研究生申请获得以下各级纵向课题，可依据获得科研课题级别折算一定的科研成果得分；若本人提交虚假课题材料及排名，取消参评资格。科研课题计分方式为：记基础分</w:t>
      </w:r>
      <w:r>
        <w:rPr>
          <w:rFonts w:ascii="仿宋_GB2312" w:eastAsia="仿宋_GB2312" w:hAnsi="仿宋_GB2312" w:cs="仿宋_GB2312"/>
          <w:sz w:val="24"/>
          <w:szCs w:val="24"/>
        </w:rPr>
        <w:t>5</w:t>
      </w:r>
      <w:r>
        <w:rPr>
          <w:rFonts w:ascii="仿宋_GB2312" w:eastAsia="仿宋_GB2312" w:hAnsi="仿宋_GB2312" w:cs="仿宋_GB2312"/>
          <w:sz w:val="24"/>
          <w:szCs w:val="24"/>
          <w:lang w:val="zh-TW" w:eastAsia="zh-TW"/>
        </w:rPr>
        <w:t>分</w:t>
      </w:r>
      <w:r>
        <w:rPr>
          <w:rFonts w:ascii="仿宋_GB2312" w:eastAsia="仿宋_GB2312" w:hAnsi="仿宋_GB2312" w:cs="仿宋_GB2312"/>
          <w:sz w:val="24"/>
          <w:szCs w:val="24"/>
        </w:rPr>
        <w:t>,</w:t>
      </w:r>
      <w:r>
        <w:rPr>
          <w:rFonts w:ascii="仿宋_GB2312" w:eastAsia="仿宋_GB2312" w:hAnsi="仿宋_GB2312" w:cs="仿宋_GB2312"/>
          <w:sz w:val="24"/>
          <w:szCs w:val="24"/>
          <w:lang w:val="zh-TW" w:eastAsia="zh-TW"/>
        </w:rPr>
        <w:t xml:space="preserve">再依据参与情况折算成一定的科研成果得分。 </w:t>
      </w:r>
    </w:p>
    <w:p w:rsidR="00316D67" w:rsidRDefault="00316D67">
      <w:pPr>
        <w:pStyle w:val="A6"/>
        <w:framePr w:wrap="auto"/>
        <w:spacing w:line="520" w:lineRule="exact"/>
        <w:jc w:val="center"/>
        <w:rPr>
          <w:rFonts w:ascii="仿宋_GB2312" w:eastAsia="仿宋_GB2312" w:hAnsi="仿宋_GB2312" w:cs="仿宋_GB2312"/>
          <w:b/>
          <w:bCs/>
          <w:sz w:val="24"/>
          <w:szCs w:val="24"/>
          <w:lang w:val="zh-TW" w:eastAsia="zh-TW"/>
        </w:rPr>
      </w:pPr>
    </w:p>
    <w:p w:rsidR="00316D67" w:rsidRDefault="00316D67">
      <w:pPr>
        <w:pStyle w:val="A6"/>
        <w:framePr w:wrap="auto"/>
        <w:spacing w:line="520" w:lineRule="exact"/>
        <w:jc w:val="center"/>
        <w:rPr>
          <w:rFonts w:ascii="仿宋_GB2312" w:eastAsia="仿宋_GB2312" w:hAnsi="仿宋_GB2312" w:cs="仿宋_GB2312"/>
          <w:b/>
          <w:bCs/>
          <w:sz w:val="24"/>
          <w:szCs w:val="24"/>
          <w:lang w:val="zh-TW" w:eastAsia="zh-TW"/>
        </w:rPr>
      </w:pPr>
    </w:p>
    <w:p w:rsidR="00316D67" w:rsidRDefault="00090F58">
      <w:pPr>
        <w:pStyle w:val="A6"/>
        <w:framePr w:wrap="auto"/>
        <w:spacing w:line="520" w:lineRule="exact"/>
        <w:jc w:val="center"/>
        <w:rPr>
          <w:rFonts w:ascii="仿宋_GB2312" w:eastAsia="仿宋_GB2312" w:hAnsi="仿宋_GB2312" w:cs="仿宋_GB2312"/>
          <w:sz w:val="24"/>
          <w:szCs w:val="24"/>
          <w:lang w:val="zh-TW" w:eastAsia="zh-TW"/>
        </w:rPr>
      </w:pPr>
      <w:r>
        <w:rPr>
          <w:rFonts w:ascii="仿宋_GB2312" w:eastAsia="仿宋_GB2312" w:hAnsi="仿宋_GB2312" w:cs="仿宋_GB2312"/>
          <w:b/>
          <w:bCs/>
          <w:sz w:val="24"/>
          <w:szCs w:val="24"/>
          <w:lang w:val="zh-TW" w:eastAsia="zh-TW"/>
        </w:rPr>
        <w:t>科研课题类计分权重表</w:t>
      </w:r>
    </w:p>
    <w:tbl>
      <w:tblPr>
        <w:tblpPr w:leftFromText="180" w:rightFromText="180" w:vertAnchor="text" w:tblpXSpec="center" w:tblpY="1"/>
        <w:tblOverlap w:val="never"/>
        <w:tblW w:w="873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78"/>
        <w:gridCol w:w="828"/>
        <w:gridCol w:w="1074"/>
        <w:gridCol w:w="1626"/>
        <w:gridCol w:w="2950"/>
        <w:gridCol w:w="1478"/>
      </w:tblGrid>
      <w:tr w:rsidR="00316D67">
        <w:trPr>
          <w:trHeight w:val="23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6D67" w:rsidRDefault="00316D67">
            <w:pPr>
              <w:pStyle w:val="A6"/>
              <w:framePr w:wrap="auto"/>
              <w:spacing w:line="52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</w:p>
        </w:tc>
        <w:tc>
          <w:tcPr>
            <w:tcW w:w="64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6D67" w:rsidRDefault="00090F58">
            <w:pPr>
              <w:pStyle w:val="A6"/>
              <w:framePr w:wrap="auto"/>
              <w:spacing w:line="52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  <w:r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  <w:t>课题级别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6D67" w:rsidRDefault="00090F58">
            <w:pPr>
              <w:pStyle w:val="A6"/>
              <w:framePr w:wrap="auto"/>
              <w:spacing w:line="52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  <w:r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  <w:t>计分</w:t>
            </w:r>
          </w:p>
        </w:tc>
      </w:tr>
      <w:tr w:rsidR="00316D67">
        <w:trPr>
          <w:trHeight w:val="23"/>
          <w:jc w:val="center"/>
        </w:trPr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6D67" w:rsidRDefault="00316D67">
            <w:pPr>
              <w:pStyle w:val="A6"/>
              <w:framePr w:wrap="auto"/>
              <w:spacing w:line="52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eastAsia="zh-TW"/>
              </w:rPr>
            </w:pPr>
          </w:p>
          <w:p w:rsidR="00316D67" w:rsidRDefault="00316D67">
            <w:pPr>
              <w:pStyle w:val="A6"/>
              <w:framePr w:wrap="auto"/>
              <w:spacing w:line="52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eastAsia="zh-TW"/>
              </w:rPr>
            </w:pPr>
          </w:p>
          <w:p w:rsidR="00316D67" w:rsidRDefault="00090F58">
            <w:pPr>
              <w:pStyle w:val="A6"/>
              <w:framePr w:wrap="auto"/>
              <w:spacing w:line="52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  <w:r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  <w:t>课</w:t>
            </w:r>
            <w:r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  <w:br/>
            </w:r>
          </w:p>
          <w:p w:rsidR="00316D67" w:rsidRDefault="00090F58">
            <w:pPr>
              <w:pStyle w:val="A6"/>
              <w:framePr w:wrap="auto"/>
              <w:spacing w:line="52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  <w:r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  <w:t>题</w:t>
            </w:r>
          </w:p>
        </w:tc>
        <w:tc>
          <w:tcPr>
            <w:tcW w:w="19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6D67" w:rsidRDefault="00090F58">
            <w:pPr>
              <w:pStyle w:val="A6"/>
              <w:framePr w:wrap="auto"/>
              <w:spacing w:line="52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  <w:r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  <w:t>国家级</w:t>
            </w:r>
          </w:p>
        </w:tc>
        <w:tc>
          <w:tcPr>
            <w:tcW w:w="4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6D67" w:rsidRDefault="00090F58">
            <w:pPr>
              <w:pStyle w:val="A6"/>
              <w:framePr w:wrap="auto"/>
              <w:spacing w:line="52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  <w:r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  <w:t>重点项目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6D67" w:rsidRDefault="00090F58">
            <w:pPr>
              <w:pStyle w:val="A6"/>
              <w:framePr w:wrap="auto"/>
              <w:spacing w:line="52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  <w:r>
              <w:rPr>
                <w:rFonts w:ascii="仿宋_GB2312" w:eastAsia="仿宋_GB2312" w:hAnsi="仿宋_GB2312" w:cs="仿宋_GB2312"/>
                <w:sz w:val="21"/>
                <w:szCs w:val="21"/>
                <w:lang w:eastAsia="zh-TW"/>
              </w:rPr>
              <w:t>40</w:t>
            </w:r>
          </w:p>
        </w:tc>
      </w:tr>
      <w:tr w:rsidR="00316D67">
        <w:trPr>
          <w:trHeight w:val="23"/>
          <w:jc w:val="center"/>
        </w:trPr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D67" w:rsidRDefault="00316D67">
            <w:pPr>
              <w:pStyle w:val="A6"/>
              <w:framePr w:wrap="auto"/>
              <w:spacing w:line="52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</w:p>
        </w:tc>
        <w:tc>
          <w:tcPr>
            <w:tcW w:w="19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D67" w:rsidRDefault="00316D67">
            <w:pPr>
              <w:pStyle w:val="A6"/>
              <w:framePr w:wrap="auto"/>
              <w:spacing w:line="52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</w:p>
        </w:tc>
        <w:tc>
          <w:tcPr>
            <w:tcW w:w="4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6D67" w:rsidRDefault="00090F58">
            <w:pPr>
              <w:pStyle w:val="A6"/>
              <w:framePr w:wrap="auto"/>
              <w:spacing w:line="52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  <w:r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  <w:t>一般项目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6D67" w:rsidRDefault="00090F58">
            <w:pPr>
              <w:pStyle w:val="A6"/>
              <w:framePr w:wrap="auto"/>
              <w:spacing w:line="52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  <w:r>
              <w:rPr>
                <w:rFonts w:ascii="仿宋_GB2312" w:eastAsia="仿宋_GB2312" w:hAnsi="仿宋_GB2312" w:cs="仿宋_GB2312"/>
                <w:sz w:val="21"/>
                <w:szCs w:val="21"/>
                <w:lang w:eastAsia="zh-TW"/>
              </w:rPr>
              <w:t>25</w:t>
            </w:r>
          </w:p>
        </w:tc>
      </w:tr>
      <w:tr w:rsidR="00316D67">
        <w:trPr>
          <w:trHeight w:val="23"/>
          <w:jc w:val="center"/>
        </w:trPr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D67" w:rsidRDefault="00316D67">
            <w:pPr>
              <w:pStyle w:val="A6"/>
              <w:framePr w:wrap="auto"/>
              <w:spacing w:line="52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</w:p>
        </w:tc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6D67" w:rsidRDefault="00090F58">
            <w:pPr>
              <w:pStyle w:val="A6"/>
              <w:framePr w:wrap="auto"/>
              <w:spacing w:line="52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  <w:r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  <w:t>省</w:t>
            </w:r>
          </w:p>
          <w:p w:rsidR="00316D67" w:rsidRDefault="00090F58">
            <w:pPr>
              <w:pStyle w:val="A6"/>
              <w:framePr w:wrap="auto"/>
              <w:spacing w:line="52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  <w:r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  <w:t>部</w:t>
            </w:r>
          </w:p>
          <w:p w:rsidR="00316D67" w:rsidRDefault="00090F58">
            <w:pPr>
              <w:pStyle w:val="A6"/>
              <w:framePr w:wrap="auto"/>
              <w:spacing w:line="52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  <w:r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  <w:t>级</w:t>
            </w:r>
          </w:p>
        </w:tc>
        <w:tc>
          <w:tcPr>
            <w:tcW w:w="1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6D67" w:rsidRDefault="00090F58">
            <w:pPr>
              <w:pStyle w:val="A6"/>
              <w:framePr w:wrap="auto"/>
              <w:spacing w:line="52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  <w:r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  <w:t>一级</w:t>
            </w:r>
          </w:p>
        </w:tc>
        <w:tc>
          <w:tcPr>
            <w:tcW w:w="4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6D67" w:rsidRDefault="00090F58">
            <w:pPr>
              <w:pStyle w:val="A6"/>
              <w:framePr w:wrap="auto"/>
              <w:spacing w:line="52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  <w:r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  <w:t>重点项目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6D67" w:rsidRDefault="00090F58">
            <w:pPr>
              <w:pStyle w:val="A6"/>
              <w:framePr w:wrap="auto"/>
              <w:spacing w:line="52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  <w:r>
              <w:rPr>
                <w:rFonts w:ascii="仿宋_GB2312" w:eastAsia="仿宋_GB2312" w:hAnsi="仿宋_GB2312" w:cs="仿宋_GB2312"/>
                <w:sz w:val="21"/>
                <w:szCs w:val="21"/>
                <w:lang w:eastAsia="zh-TW"/>
              </w:rPr>
              <w:t>18</w:t>
            </w:r>
          </w:p>
        </w:tc>
      </w:tr>
      <w:tr w:rsidR="00316D67">
        <w:trPr>
          <w:trHeight w:val="23"/>
          <w:jc w:val="center"/>
        </w:trPr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D67" w:rsidRDefault="00316D67">
            <w:pPr>
              <w:pStyle w:val="A6"/>
              <w:framePr w:wrap="auto"/>
              <w:spacing w:line="52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</w:p>
        </w:tc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D67" w:rsidRDefault="00316D67">
            <w:pPr>
              <w:pStyle w:val="A6"/>
              <w:framePr w:wrap="auto"/>
              <w:spacing w:line="52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</w:p>
        </w:tc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D67" w:rsidRDefault="00316D67">
            <w:pPr>
              <w:pStyle w:val="A6"/>
              <w:framePr w:wrap="auto"/>
              <w:spacing w:line="52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</w:p>
        </w:tc>
        <w:tc>
          <w:tcPr>
            <w:tcW w:w="1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6D67" w:rsidRDefault="00090F58">
            <w:pPr>
              <w:pStyle w:val="A6"/>
              <w:framePr w:wrap="auto"/>
              <w:spacing w:line="52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  <w:r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  <w:t>一般</w:t>
            </w:r>
          </w:p>
          <w:p w:rsidR="00316D67" w:rsidRDefault="00090F58">
            <w:pPr>
              <w:pStyle w:val="A6"/>
              <w:framePr w:wrap="auto"/>
              <w:spacing w:line="52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  <w:r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  <w:t>项目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6D67" w:rsidRDefault="00090F58">
            <w:pPr>
              <w:pStyle w:val="A6"/>
              <w:framePr w:wrap="auto"/>
              <w:spacing w:line="52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  <w:r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  <w:t>资助项目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6D67" w:rsidRDefault="00090F58">
            <w:pPr>
              <w:pStyle w:val="A6"/>
              <w:framePr w:wrap="auto"/>
              <w:spacing w:line="52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  <w:r>
              <w:rPr>
                <w:rFonts w:ascii="仿宋_GB2312" w:eastAsia="仿宋_GB2312" w:hAnsi="仿宋_GB2312" w:cs="仿宋_GB2312"/>
                <w:sz w:val="21"/>
                <w:szCs w:val="21"/>
                <w:lang w:eastAsia="zh-TW"/>
              </w:rPr>
              <w:t>15</w:t>
            </w:r>
          </w:p>
        </w:tc>
      </w:tr>
      <w:tr w:rsidR="00316D67">
        <w:trPr>
          <w:trHeight w:val="23"/>
          <w:jc w:val="center"/>
        </w:trPr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D67" w:rsidRDefault="00316D67">
            <w:pPr>
              <w:pStyle w:val="A6"/>
              <w:framePr w:wrap="auto"/>
              <w:spacing w:line="52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</w:p>
        </w:tc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D67" w:rsidRDefault="00316D67">
            <w:pPr>
              <w:pStyle w:val="A6"/>
              <w:framePr w:wrap="auto"/>
              <w:spacing w:line="52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</w:p>
        </w:tc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D67" w:rsidRDefault="00316D67">
            <w:pPr>
              <w:pStyle w:val="A6"/>
              <w:framePr w:wrap="auto"/>
              <w:spacing w:line="52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</w:p>
        </w:tc>
        <w:tc>
          <w:tcPr>
            <w:tcW w:w="1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D67" w:rsidRDefault="00316D67">
            <w:pPr>
              <w:pStyle w:val="A6"/>
              <w:framePr w:wrap="auto"/>
              <w:spacing w:line="52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6D67" w:rsidRDefault="00090F58">
            <w:pPr>
              <w:pStyle w:val="A6"/>
              <w:framePr w:wrap="auto"/>
              <w:spacing w:line="52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  <w:r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  <w:t>指导项目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6D67" w:rsidRDefault="00090F58">
            <w:pPr>
              <w:pStyle w:val="A6"/>
              <w:framePr w:wrap="auto"/>
              <w:spacing w:line="52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  <w:r>
              <w:rPr>
                <w:rFonts w:ascii="仿宋_GB2312" w:eastAsia="仿宋_GB2312" w:hAnsi="仿宋_GB2312" w:cs="仿宋_GB2312"/>
                <w:sz w:val="21"/>
                <w:szCs w:val="21"/>
                <w:lang w:eastAsia="zh-TW"/>
              </w:rPr>
              <w:t>12</w:t>
            </w:r>
          </w:p>
        </w:tc>
      </w:tr>
      <w:tr w:rsidR="00316D67">
        <w:trPr>
          <w:trHeight w:val="23"/>
          <w:jc w:val="center"/>
        </w:trPr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D67" w:rsidRDefault="00316D67">
            <w:pPr>
              <w:pStyle w:val="A6"/>
              <w:framePr w:wrap="auto"/>
              <w:spacing w:line="52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</w:p>
        </w:tc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D67" w:rsidRDefault="00316D67">
            <w:pPr>
              <w:pStyle w:val="A6"/>
              <w:framePr w:wrap="auto"/>
              <w:spacing w:line="52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</w:p>
        </w:tc>
        <w:tc>
          <w:tcPr>
            <w:tcW w:w="1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6D67" w:rsidRDefault="00090F58">
            <w:pPr>
              <w:pStyle w:val="A6"/>
              <w:framePr w:wrap="auto"/>
              <w:spacing w:line="52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  <w:r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  <w:t>二级</w:t>
            </w:r>
          </w:p>
        </w:tc>
        <w:tc>
          <w:tcPr>
            <w:tcW w:w="4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6D67" w:rsidRDefault="00090F58">
            <w:pPr>
              <w:pStyle w:val="A6"/>
              <w:framePr w:wrap="auto"/>
              <w:spacing w:line="52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  <w:r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  <w:t>重点项目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6D67" w:rsidRDefault="00090F58">
            <w:pPr>
              <w:pStyle w:val="A6"/>
              <w:framePr w:wrap="auto"/>
              <w:spacing w:line="52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  <w:r>
              <w:rPr>
                <w:rFonts w:ascii="仿宋_GB2312" w:eastAsia="仿宋_GB2312" w:hAnsi="仿宋_GB2312" w:cs="仿宋_GB2312"/>
                <w:sz w:val="21"/>
                <w:szCs w:val="21"/>
                <w:lang w:eastAsia="zh-TW"/>
              </w:rPr>
              <w:t>10</w:t>
            </w:r>
          </w:p>
        </w:tc>
      </w:tr>
      <w:tr w:rsidR="00316D67">
        <w:trPr>
          <w:trHeight w:val="23"/>
          <w:jc w:val="center"/>
        </w:trPr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D67" w:rsidRDefault="00316D67">
            <w:pPr>
              <w:pStyle w:val="A6"/>
              <w:framePr w:wrap="auto"/>
              <w:spacing w:line="52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</w:p>
        </w:tc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D67" w:rsidRDefault="00316D67">
            <w:pPr>
              <w:pStyle w:val="A6"/>
              <w:framePr w:wrap="auto"/>
              <w:spacing w:line="52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</w:p>
        </w:tc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D67" w:rsidRDefault="00316D67">
            <w:pPr>
              <w:pStyle w:val="A6"/>
              <w:framePr w:wrap="auto"/>
              <w:spacing w:line="52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</w:p>
        </w:tc>
        <w:tc>
          <w:tcPr>
            <w:tcW w:w="1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6D67" w:rsidRDefault="00090F58">
            <w:pPr>
              <w:pStyle w:val="A6"/>
              <w:framePr w:wrap="auto"/>
              <w:spacing w:line="52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  <w:r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  <w:t>一般</w:t>
            </w:r>
          </w:p>
          <w:p w:rsidR="00316D67" w:rsidRDefault="00090F58">
            <w:pPr>
              <w:pStyle w:val="A6"/>
              <w:framePr w:wrap="auto"/>
              <w:spacing w:line="52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  <w:r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  <w:t>项目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6D67" w:rsidRDefault="00090F58">
            <w:pPr>
              <w:pStyle w:val="A6"/>
              <w:framePr w:wrap="auto"/>
              <w:spacing w:line="52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  <w:r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  <w:t>资助项目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6D67" w:rsidRDefault="00090F58">
            <w:pPr>
              <w:pStyle w:val="A6"/>
              <w:framePr w:wrap="auto"/>
              <w:spacing w:line="52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  <w:r>
              <w:rPr>
                <w:rFonts w:ascii="仿宋_GB2312" w:eastAsia="仿宋_GB2312" w:hAnsi="仿宋_GB2312" w:cs="仿宋_GB2312"/>
                <w:sz w:val="21"/>
                <w:szCs w:val="21"/>
                <w:lang w:eastAsia="zh-TW"/>
              </w:rPr>
              <w:t>8</w:t>
            </w:r>
          </w:p>
        </w:tc>
      </w:tr>
      <w:tr w:rsidR="00316D67">
        <w:trPr>
          <w:trHeight w:val="23"/>
          <w:jc w:val="center"/>
        </w:trPr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D67" w:rsidRDefault="00316D67">
            <w:pPr>
              <w:pStyle w:val="A6"/>
              <w:framePr w:wrap="auto"/>
              <w:spacing w:line="52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</w:p>
        </w:tc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D67" w:rsidRDefault="00316D67">
            <w:pPr>
              <w:pStyle w:val="A6"/>
              <w:framePr w:wrap="auto"/>
              <w:spacing w:line="52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</w:p>
        </w:tc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D67" w:rsidRDefault="00316D67">
            <w:pPr>
              <w:pStyle w:val="A6"/>
              <w:framePr w:wrap="auto"/>
              <w:spacing w:line="52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</w:p>
        </w:tc>
        <w:tc>
          <w:tcPr>
            <w:tcW w:w="1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D67" w:rsidRDefault="00316D67">
            <w:pPr>
              <w:pStyle w:val="A6"/>
              <w:framePr w:wrap="auto"/>
              <w:spacing w:line="52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6D67" w:rsidRDefault="00090F58">
            <w:pPr>
              <w:pStyle w:val="A6"/>
              <w:framePr w:wrap="auto"/>
              <w:spacing w:line="52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  <w:r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  <w:t>指导项目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6D67" w:rsidRDefault="00090F58">
            <w:pPr>
              <w:pStyle w:val="A6"/>
              <w:framePr w:wrap="auto"/>
              <w:spacing w:line="52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  <w:r>
              <w:rPr>
                <w:rFonts w:ascii="仿宋_GB2312" w:eastAsia="仿宋_GB2312" w:hAnsi="仿宋_GB2312" w:cs="仿宋_GB2312"/>
                <w:sz w:val="21"/>
                <w:szCs w:val="21"/>
                <w:lang w:eastAsia="zh-TW"/>
              </w:rPr>
              <w:t>5</w:t>
            </w:r>
          </w:p>
        </w:tc>
      </w:tr>
      <w:tr w:rsidR="00316D67">
        <w:trPr>
          <w:trHeight w:val="23"/>
          <w:jc w:val="center"/>
        </w:trPr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D67" w:rsidRDefault="00316D67">
            <w:pPr>
              <w:pStyle w:val="A6"/>
              <w:framePr w:wrap="auto"/>
              <w:spacing w:line="52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</w:p>
        </w:tc>
        <w:tc>
          <w:tcPr>
            <w:tcW w:w="64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6D67" w:rsidRDefault="00090F58">
            <w:pPr>
              <w:pStyle w:val="A6"/>
              <w:framePr w:wrap="auto"/>
              <w:spacing w:line="52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  <w:r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  <w:t>市（院）级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6D67" w:rsidRDefault="00090F58">
            <w:pPr>
              <w:pStyle w:val="A6"/>
              <w:framePr w:wrap="auto"/>
              <w:spacing w:line="52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  <w:r>
              <w:rPr>
                <w:rFonts w:ascii="仿宋_GB2312" w:eastAsia="仿宋_GB2312" w:hAnsi="仿宋_GB2312" w:cs="仿宋_GB2312"/>
                <w:sz w:val="21"/>
                <w:szCs w:val="21"/>
                <w:lang w:eastAsia="zh-TW"/>
              </w:rPr>
              <w:t>3</w:t>
            </w:r>
          </w:p>
        </w:tc>
      </w:tr>
    </w:tbl>
    <w:p w:rsidR="00316D67" w:rsidRDefault="00090F58" w:rsidP="001C77BD">
      <w:pPr>
        <w:pStyle w:val="A6"/>
        <w:framePr w:wrap="auto"/>
        <w:spacing w:line="520" w:lineRule="exact"/>
        <w:ind w:firstLineChars="100" w:firstLine="241"/>
        <w:rPr>
          <w:rFonts w:ascii="仿宋_GB2312" w:eastAsia="仿宋_GB2312" w:hAnsi="仿宋_GB2312" w:cs="仿宋_GB2312"/>
          <w:sz w:val="24"/>
          <w:szCs w:val="24"/>
          <w:lang w:val="zh-TW" w:eastAsia="zh-TW"/>
        </w:rPr>
      </w:pPr>
      <w:r>
        <w:rPr>
          <w:rFonts w:ascii="仿宋_GB2312" w:eastAsia="仿宋_GB2312" w:hAnsi="仿宋_GB2312" w:cs="仿宋_GB2312"/>
          <w:b/>
          <w:bCs/>
          <w:sz w:val="24"/>
          <w:szCs w:val="24"/>
          <w:lang w:val="zh-TW" w:eastAsia="zh-TW"/>
        </w:rPr>
        <w:t>注：</w:t>
      </w:r>
      <w:r>
        <w:rPr>
          <w:rFonts w:ascii="仿宋_GB2312" w:eastAsia="仿宋_GB2312" w:hAnsi="仿宋_GB2312" w:cs="仿宋_GB2312"/>
          <w:sz w:val="24"/>
          <w:szCs w:val="24"/>
          <w:lang w:val="zh-TW" w:eastAsia="zh-TW"/>
        </w:rPr>
        <w:t>所有课题的证明必须包括校科研部门所开具的印有公章的证明；具体级别依据校科研部门认定，必须以</w:t>
      </w:r>
      <w:r>
        <w:rPr>
          <w:rFonts w:ascii="仿宋_GB2312" w:eastAsia="仿宋_GB2312" w:hAnsi="仿宋_GB2312" w:cs="仿宋_GB2312"/>
          <w:sz w:val="24"/>
          <w:szCs w:val="24"/>
        </w:rPr>
        <w:t>“</w:t>
      </w:r>
      <w:r>
        <w:rPr>
          <w:rFonts w:ascii="仿宋_GB2312" w:eastAsia="仿宋_GB2312" w:hAnsi="仿宋_GB2312" w:cs="仿宋_GB2312"/>
          <w:sz w:val="24"/>
          <w:szCs w:val="24"/>
          <w:lang w:val="zh-TW" w:eastAsia="zh-TW"/>
        </w:rPr>
        <w:t>沈阳体育学院</w:t>
      </w:r>
      <w:r>
        <w:rPr>
          <w:rFonts w:ascii="仿宋_GB2312" w:eastAsia="仿宋_GB2312" w:hAnsi="仿宋_GB2312" w:cs="仿宋_GB2312"/>
          <w:sz w:val="24"/>
          <w:szCs w:val="24"/>
        </w:rPr>
        <w:t>”</w:t>
      </w:r>
      <w:r>
        <w:rPr>
          <w:rFonts w:ascii="仿宋_GB2312" w:eastAsia="仿宋_GB2312" w:hAnsi="仿宋_GB2312" w:cs="仿宋_GB2312"/>
          <w:sz w:val="24"/>
          <w:szCs w:val="24"/>
          <w:lang w:val="zh-TW" w:eastAsia="zh-TW"/>
        </w:rPr>
        <w:t>为主持单位或参与导师（外聘导师）主持课题方可计分。合作完成的，以排名先后折算得分，按照沈体院发〔</w:t>
      </w:r>
      <w:r>
        <w:rPr>
          <w:rFonts w:ascii="仿宋_GB2312" w:eastAsia="仿宋_GB2312" w:hAnsi="仿宋_GB2312" w:cs="仿宋_GB2312"/>
          <w:sz w:val="24"/>
          <w:szCs w:val="24"/>
        </w:rPr>
        <w:t>2013</w:t>
      </w:r>
      <w:r>
        <w:rPr>
          <w:rFonts w:ascii="仿宋_GB2312" w:eastAsia="仿宋_GB2312" w:hAnsi="仿宋_GB2312" w:cs="仿宋_GB2312"/>
          <w:sz w:val="24"/>
          <w:szCs w:val="24"/>
          <w:lang w:val="zh-TW" w:eastAsia="zh-TW"/>
        </w:rPr>
        <w:t>〕</w:t>
      </w:r>
      <w:r>
        <w:rPr>
          <w:rFonts w:ascii="仿宋_GB2312" w:eastAsia="仿宋_GB2312" w:hAnsi="仿宋_GB2312" w:cs="仿宋_GB2312"/>
          <w:sz w:val="24"/>
          <w:szCs w:val="24"/>
        </w:rPr>
        <w:t>64</w:t>
      </w:r>
      <w:r>
        <w:rPr>
          <w:rFonts w:ascii="仿宋_GB2312" w:eastAsia="仿宋_GB2312" w:hAnsi="仿宋_GB2312" w:cs="仿宋_GB2312"/>
          <w:sz w:val="24"/>
          <w:szCs w:val="24"/>
          <w:lang w:val="zh-TW" w:eastAsia="zh-TW"/>
        </w:rPr>
        <w:t>号文件中合作成果权重系数计算办法，作者单位需注明是沈阳体育学院。</w:t>
      </w:r>
      <w:r w:rsidR="00BA28D3">
        <w:rPr>
          <w:rFonts w:ascii="仿宋_GB2312" w:eastAsia="仿宋_GB2312" w:hAnsi="仿宋_GB2312" w:cs="仿宋_GB2312" w:hint="eastAsia"/>
          <w:sz w:val="24"/>
          <w:szCs w:val="24"/>
          <w:lang w:val="zh-TW"/>
        </w:rPr>
        <w:t>（三）</w:t>
      </w:r>
      <w:r>
        <w:rPr>
          <w:rFonts w:ascii="仿宋_GB2312" w:eastAsia="仿宋_GB2312" w:hAnsi="仿宋_GB2312" w:cs="仿宋_GB2312"/>
          <w:sz w:val="24"/>
          <w:szCs w:val="24"/>
          <w:lang w:val="zh-TW" w:eastAsia="zh-TW"/>
        </w:rPr>
        <w:t>科研或成果获奖类</w:t>
      </w:r>
    </w:p>
    <w:p w:rsidR="00316D67" w:rsidRDefault="00090F58" w:rsidP="001C77BD">
      <w:pPr>
        <w:pStyle w:val="A6"/>
        <w:framePr w:wrap="auto"/>
        <w:spacing w:line="520" w:lineRule="exact"/>
        <w:jc w:val="center"/>
        <w:rPr>
          <w:rFonts w:ascii="仿宋_GB2312" w:eastAsia="仿宋_GB2312" w:hAnsi="仿宋_GB2312" w:cs="仿宋_GB2312"/>
          <w:sz w:val="24"/>
          <w:szCs w:val="24"/>
          <w:lang w:val="zh-TW"/>
        </w:rPr>
      </w:pPr>
      <w:r>
        <w:rPr>
          <w:rFonts w:ascii="仿宋_GB2312" w:eastAsia="仿宋_GB2312" w:hAnsi="仿宋_GB2312" w:cs="仿宋_GB2312"/>
          <w:b/>
          <w:bCs/>
          <w:sz w:val="24"/>
          <w:szCs w:val="24"/>
          <w:lang w:val="zh-TW" w:eastAsia="zh-TW"/>
        </w:rPr>
        <w:t>科研成果获奖类加分权重表</w:t>
      </w:r>
    </w:p>
    <w:tbl>
      <w:tblPr>
        <w:tblW w:w="868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70"/>
        <w:gridCol w:w="1469"/>
        <w:gridCol w:w="2237"/>
        <w:gridCol w:w="2292"/>
        <w:gridCol w:w="1612"/>
      </w:tblGrid>
      <w:tr w:rsidR="00316D67" w:rsidTr="001C77BD">
        <w:trPr>
          <w:trHeight w:val="395"/>
          <w:jc w:val="center"/>
        </w:trPr>
        <w:tc>
          <w:tcPr>
            <w:tcW w:w="1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6D67" w:rsidRDefault="00316D67" w:rsidP="00BA28D3">
            <w:pPr>
              <w:pStyle w:val="A6"/>
              <w:framePr w:wrap="auto"/>
              <w:spacing w:line="52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</w:p>
          <w:p w:rsidR="00316D67" w:rsidRDefault="00316D67" w:rsidP="00BA28D3">
            <w:pPr>
              <w:pStyle w:val="A6"/>
              <w:framePr w:wrap="auto"/>
              <w:spacing w:line="52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</w:p>
          <w:p w:rsidR="00316D67" w:rsidRDefault="00316D67" w:rsidP="00BA28D3">
            <w:pPr>
              <w:pStyle w:val="A6"/>
              <w:framePr w:wrap="auto"/>
              <w:spacing w:line="52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</w:p>
          <w:p w:rsidR="00316D67" w:rsidRDefault="00316D67" w:rsidP="00BA28D3">
            <w:pPr>
              <w:pStyle w:val="A6"/>
              <w:framePr w:wrap="auto"/>
              <w:spacing w:line="52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</w:p>
          <w:p w:rsidR="00316D67" w:rsidRDefault="00316D67" w:rsidP="00BA28D3">
            <w:pPr>
              <w:pStyle w:val="A6"/>
              <w:framePr w:wrap="auto"/>
              <w:spacing w:line="52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</w:p>
          <w:p w:rsidR="00316D67" w:rsidRDefault="00316D67" w:rsidP="00BA28D3">
            <w:pPr>
              <w:pStyle w:val="A6"/>
              <w:framePr w:wrap="auto"/>
              <w:spacing w:line="52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</w:p>
          <w:p w:rsidR="00316D67" w:rsidRDefault="00316D67" w:rsidP="00BA28D3">
            <w:pPr>
              <w:pStyle w:val="A6"/>
              <w:framePr w:wrap="auto"/>
              <w:spacing w:line="52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</w:p>
          <w:p w:rsidR="00316D67" w:rsidRDefault="00316D67" w:rsidP="00BA28D3">
            <w:pPr>
              <w:pStyle w:val="A6"/>
              <w:framePr w:wrap="auto"/>
              <w:spacing w:line="52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</w:p>
          <w:p w:rsidR="00316D67" w:rsidRDefault="00316D67" w:rsidP="00BA28D3">
            <w:pPr>
              <w:pStyle w:val="A6"/>
              <w:framePr w:wrap="auto"/>
              <w:spacing w:line="52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</w:p>
          <w:p w:rsidR="00316D67" w:rsidRDefault="00090F58" w:rsidP="00BA28D3">
            <w:pPr>
              <w:pStyle w:val="A6"/>
              <w:framePr w:wrap="auto"/>
              <w:spacing w:line="52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  <w:r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  <w:t>奖励</w:t>
            </w:r>
          </w:p>
        </w:tc>
        <w:tc>
          <w:tcPr>
            <w:tcW w:w="1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6D67" w:rsidRDefault="00090F58" w:rsidP="00BA28D3">
            <w:pPr>
              <w:pStyle w:val="A6"/>
              <w:framePr w:wrap="auto"/>
              <w:spacing w:line="52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  <w:r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  <w:t>国</w:t>
            </w:r>
          </w:p>
          <w:p w:rsidR="00316D67" w:rsidRDefault="00090F58" w:rsidP="00BA28D3">
            <w:pPr>
              <w:pStyle w:val="A6"/>
              <w:framePr w:wrap="auto"/>
              <w:spacing w:line="52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  <w:r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  <w:t>家</w:t>
            </w:r>
          </w:p>
          <w:p w:rsidR="00316D67" w:rsidRDefault="00090F58" w:rsidP="00BA28D3">
            <w:pPr>
              <w:pStyle w:val="A6"/>
              <w:framePr w:wrap="auto"/>
              <w:spacing w:line="52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  <w:r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  <w:t>级</w:t>
            </w:r>
          </w:p>
        </w:tc>
        <w:tc>
          <w:tcPr>
            <w:tcW w:w="4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6D67" w:rsidRDefault="00090F58" w:rsidP="00BA28D3">
            <w:pPr>
              <w:pStyle w:val="A6"/>
              <w:framePr w:wrap="auto"/>
              <w:spacing w:line="52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  <w:r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  <w:t>一等奖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6D67" w:rsidRDefault="00090F58" w:rsidP="00BA28D3">
            <w:pPr>
              <w:pStyle w:val="A6"/>
              <w:framePr w:wrap="auto"/>
              <w:spacing w:line="52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  <w:r>
              <w:rPr>
                <w:rFonts w:ascii="仿宋_GB2312" w:eastAsia="仿宋_GB2312" w:hAnsi="仿宋_GB2312" w:cs="仿宋_GB2312"/>
                <w:sz w:val="21"/>
                <w:szCs w:val="21"/>
                <w:lang w:eastAsia="zh-TW"/>
              </w:rPr>
              <w:t>40</w:t>
            </w:r>
          </w:p>
        </w:tc>
      </w:tr>
      <w:tr w:rsidR="00316D67" w:rsidTr="001C77BD">
        <w:trPr>
          <w:trHeight w:val="233"/>
          <w:jc w:val="center"/>
        </w:trPr>
        <w:tc>
          <w:tcPr>
            <w:tcW w:w="107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6D67" w:rsidRDefault="00316D67" w:rsidP="00BA28D3">
            <w:pPr>
              <w:pStyle w:val="A6"/>
              <w:framePr w:wrap="auto"/>
              <w:spacing w:line="52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6D67" w:rsidRDefault="00316D67" w:rsidP="00BA28D3">
            <w:pPr>
              <w:pStyle w:val="A6"/>
              <w:framePr w:wrap="auto"/>
              <w:spacing w:line="52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</w:p>
        </w:tc>
        <w:tc>
          <w:tcPr>
            <w:tcW w:w="4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6D67" w:rsidRDefault="00090F58" w:rsidP="00BA28D3">
            <w:pPr>
              <w:pStyle w:val="A6"/>
              <w:framePr w:wrap="auto"/>
              <w:spacing w:line="52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  <w:r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  <w:t>二等奖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6D67" w:rsidRDefault="00090F58" w:rsidP="00BA28D3">
            <w:pPr>
              <w:pStyle w:val="A6"/>
              <w:framePr w:wrap="auto"/>
              <w:spacing w:line="52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  <w:r>
              <w:rPr>
                <w:rFonts w:ascii="仿宋_GB2312" w:eastAsia="仿宋_GB2312" w:hAnsi="仿宋_GB2312" w:cs="仿宋_GB2312"/>
                <w:sz w:val="21"/>
                <w:szCs w:val="21"/>
                <w:lang w:eastAsia="zh-TW"/>
              </w:rPr>
              <w:t>25</w:t>
            </w:r>
          </w:p>
        </w:tc>
      </w:tr>
      <w:tr w:rsidR="00316D67" w:rsidTr="001C77BD">
        <w:trPr>
          <w:trHeight w:val="23"/>
          <w:jc w:val="center"/>
        </w:trPr>
        <w:tc>
          <w:tcPr>
            <w:tcW w:w="1070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16D67" w:rsidRDefault="00316D67" w:rsidP="00BA28D3">
            <w:pPr>
              <w:pStyle w:val="A6"/>
              <w:framePr w:wrap="auto"/>
              <w:spacing w:line="52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16D67" w:rsidRDefault="00316D67" w:rsidP="00BA28D3">
            <w:pPr>
              <w:pStyle w:val="A6"/>
              <w:framePr w:wrap="auto"/>
              <w:spacing w:line="52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</w:p>
        </w:tc>
        <w:tc>
          <w:tcPr>
            <w:tcW w:w="452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6D67" w:rsidRDefault="00090F58" w:rsidP="00BA28D3">
            <w:pPr>
              <w:pStyle w:val="A6"/>
              <w:framePr w:wrap="auto"/>
              <w:spacing w:line="52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  <w:r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  <w:t>三等奖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6D67" w:rsidRDefault="00090F58" w:rsidP="00BA28D3">
            <w:pPr>
              <w:pStyle w:val="A6"/>
              <w:framePr w:wrap="auto"/>
              <w:spacing w:line="52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  <w:r>
              <w:rPr>
                <w:rFonts w:ascii="仿宋_GB2312" w:eastAsia="仿宋_GB2312" w:hAnsi="仿宋_GB2312" w:cs="仿宋_GB2312"/>
                <w:sz w:val="21"/>
                <w:szCs w:val="21"/>
                <w:lang w:eastAsia="zh-TW"/>
              </w:rPr>
              <w:t>20</w:t>
            </w:r>
          </w:p>
        </w:tc>
      </w:tr>
      <w:tr w:rsidR="00316D67" w:rsidTr="001C77BD">
        <w:trPr>
          <w:trHeight w:val="23"/>
          <w:jc w:val="center"/>
        </w:trPr>
        <w:tc>
          <w:tcPr>
            <w:tcW w:w="107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6D67" w:rsidRDefault="00316D67" w:rsidP="00BA28D3">
            <w:pPr>
              <w:pStyle w:val="A6"/>
              <w:framePr w:wrap="auto"/>
              <w:spacing w:line="52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6D67" w:rsidRDefault="00316D67" w:rsidP="00BA28D3">
            <w:pPr>
              <w:pStyle w:val="A6"/>
              <w:framePr w:wrap="auto"/>
              <w:spacing w:line="52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</w:p>
        </w:tc>
        <w:tc>
          <w:tcPr>
            <w:tcW w:w="4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6D67" w:rsidRDefault="00090F58" w:rsidP="00BA28D3">
            <w:pPr>
              <w:pStyle w:val="A6"/>
              <w:framePr w:wrap="auto"/>
              <w:spacing w:line="52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  <w:r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  <w:t>其它奖级</w:t>
            </w:r>
          </w:p>
        </w:tc>
        <w:tc>
          <w:tcPr>
            <w:tcW w:w="1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6D67" w:rsidRDefault="00090F58" w:rsidP="00BA28D3">
            <w:pPr>
              <w:pStyle w:val="A6"/>
              <w:framePr w:wrap="auto"/>
              <w:spacing w:line="52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  <w:r>
              <w:rPr>
                <w:rFonts w:ascii="仿宋_GB2312" w:eastAsia="仿宋_GB2312" w:hAnsi="仿宋_GB2312" w:cs="仿宋_GB2312"/>
                <w:sz w:val="21"/>
                <w:szCs w:val="21"/>
                <w:lang w:eastAsia="zh-TW"/>
              </w:rPr>
              <w:t>10</w:t>
            </w:r>
          </w:p>
        </w:tc>
      </w:tr>
      <w:tr w:rsidR="00316D67" w:rsidTr="001C77BD">
        <w:trPr>
          <w:trHeight w:val="23"/>
          <w:jc w:val="center"/>
        </w:trPr>
        <w:tc>
          <w:tcPr>
            <w:tcW w:w="107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6D67" w:rsidRDefault="00316D67" w:rsidP="00BA28D3">
            <w:pPr>
              <w:pStyle w:val="A6"/>
              <w:framePr w:wrap="auto"/>
              <w:spacing w:line="52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6D67" w:rsidRDefault="00090F58" w:rsidP="00BA28D3">
            <w:pPr>
              <w:pStyle w:val="A6"/>
              <w:framePr w:wrap="auto"/>
              <w:spacing w:line="52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  <w:r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  <w:t>省</w:t>
            </w:r>
          </w:p>
          <w:p w:rsidR="00316D67" w:rsidRDefault="00090F58" w:rsidP="00BA28D3">
            <w:pPr>
              <w:pStyle w:val="A6"/>
              <w:framePr w:wrap="auto"/>
              <w:spacing w:line="52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  <w:r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  <w:t>部</w:t>
            </w:r>
          </w:p>
          <w:p w:rsidR="00316D67" w:rsidRDefault="00090F58" w:rsidP="00BA28D3">
            <w:pPr>
              <w:pStyle w:val="A6"/>
              <w:framePr w:wrap="auto"/>
              <w:spacing w:line="52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  <w:r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  <w:t>级</w:t>
            </w:r>
          </w:p>
        </w:tc>
        <w:tc>
          <w:tcPr>
            <w:tcW w:w="2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6D67" w:rsidRDefault="00090F58" w:rsidP="00BA28D3">
            <w:pPr>
              <w:pStyle w:val="A6"/>
              <w:framePr w:wrap="auto"/>
              <w:spacing w:line="52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  <w:r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  <w:t>一级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6D67" w:rsidRDefault="00090F58" w:rsidP="00BA28D3">
            <w:pPr>
              <w:pStyle w:val="A6"/>
              <w:framePr w:wrap="auto"/>
              <w:spacing w:line="52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  <w:r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  <w:t>一等奖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6D67" w:rsidRDefault="00090F58" w:rsidP="00BA28D3">
            <w:pPr>
              <w:pStyle w:val="A6"/>
              <w:framePr w:wrap="auto"/>
              <w:spacing w:line="52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  <w:r>
              <w:rPr>
                <w:rFonts w:ascii="仿宋_GB2312" w:eastAsia="仿宋_GB2312" w:hAnsi="仿宋_GB2312" w:cs="仿宋_GB2312"/>
                <w:sz w:val="21"/>
                <w:szCs w:val="21"/>
                <w:lang w:eastAsia="zh-TW"/>
              </w:rPr>
              <w:t>15</w:t>
            </w:r>
          </w:p>
        </w:tc>
      </w:tr>
      <w:tr w:rsidR="00316D67" w:rsidTr="001C77BD">
        <w:trPr>
          <w:trHeight w:val="23"/>
          <w:jc w:val="center"/>
        </w:trPr>
        <w:tc>
          <w:tcPr>
            <w:tcW w:w="107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6D67" w:rsidRDefault="00316D67" w:rsidP="00BA28D3">
            <w:pPr>
              <w:pStyle w:val="A6"/>
              <w:framePr w:wrap="auto"/>
              <w:spacing w:line="52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6D67" w:rsidRDefault="00316D67" w:rsidP="00BA28D3">
            <w:pPr>
              <w:pStyle w:val="A6"/>
              <w:framePr w:wrap="auto"/>
              <w:spacing w:line="52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</w:p>
        </w:tc>
        <w:tc>
          <w:tcPr>
            <w:tcW w:w="2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D67" w:rsidRDefault="00316D67" w:rsidP="00BA28D3">
            <w:pPr>
              <w:pStyle w:val="A6"/>
              <w:framePr w:wrap="auto"/>
              <w:spacing w:line="52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6D67" w:rsidRDefault="00090F58" w:rsidP="00BA28D3">
            <w:pPr>
              <w:pStyle w:val="A6"/>
              <w:framePr w:wrap="auto"/>
              <w:spacing w:line="52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  <w:r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  <w:t>二等奖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6D67" w:rsidRDefault="00090F58" w:rsidP="00BA28D3">
            <w:pPr>
              <w:pStyle w:val="A6"/>
              <w:framePr w:wrap="auto"/>
              <w:spacing w:line="52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  <w:r>
              <w:rPr>
                <w:rFonts w:ascii="仿宋_GB2312" w:eastAsia="仿宋_GB2312" w:hAnsi="仿宋_GB2312" w:cs="仿宋_GB2312"/>
                <w:sz w:val="21"/>
                <w:szCs w:val="21"/>
                <w:lang w:eastAsia="zh-TW"/>
              </w:rPr>
              <w:t>12</w:t>
            </w:r>
          </w:p>
        </w:tc>
      </w:tr>
      <w:tr w:rsidR="00316D67" w:rsidTr="001C77BD">
        <w:trPr>
          <w:trHeight w:val="23"/>
          <w:jc w:val="center"/>
        </w:trPr>
        <w:tc>
          <w:tcPr>
            <w:tcW w:w="107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6D67" w:rsidRDefault="00316D67" w:rsidP="00BA28D3">
            <w:pPr>
              <w:pStyle w:val="A6"/>
              <w:framePr w:wrap="auto"/>
              <w:spacing w:line="52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6D67" w:rsidRDefault="00316D67" w:rsidP="00BA28D3">
            <w:pPr>
              <w:pStyle w:val="A6"/>
              <w:framePr w:wrap="auto"/>
              <w:spacing w:line="52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</w:p>
        </w:tc>
        <w:tc>
          <w:tcPr>
            <w:tcW w:w="2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D67" w:rsidRDefault="00316D67" w:rsidP="00BA28D3">
            <w:pPr>
              <w:pStyle w:val="A6"/>
              <w:framePr w:wrap="auto"/>
              <w:spacing w:line="52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6D67" w:rsidRDefault="00090F58" w:rsidP="00BA28D3">
            <w:pPr>
              <w:pStyle w:val="A6"/>
              <w:framePr w:wrap="auto"/>
              <w:spacing w:line="52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  <w:r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  <w:t>三等奖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6D67" w:rsidRDefault="00090F58" w:rsidP="00BA28D3">
            <w:pPr>
              <w:pStyle w:val="A6"/>
              <w:framePr w:wrap="auto"/>
              <w:spacing w:line="52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  <w:r>
              <w:rPr>
                <w:rFonts w:ascii="仿宋_GB2312" w:eastAsia="仿宋_GB2312" w:hAnsi="仿宋_GB2312" w:cs="仿宋_GB2312"/>
                <w:sz w:val="21"/>
                <w:szCs w:val="21"/>
                <w:lang w:eastAsia="zh-TW"/>
              </w:rPr>
              <w:t>10</w:t>
            </w:r>
          </w:p>
        </w:tc>
      </w:tr>
      <w:tr w:rsidR="00316D67" w:rsidTr="001C77BD">
        <w:trPr>
          <w:trHeight w:val="23"/>
          <w:jc w:val="center"/>
        </w:trPr>
        <w:tc>
          <w:tcPr>
            <w:tcW w:w="107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6D67" w:rsidRDefault="00316D67" w:rsidP="00BA28D3">
            <w:pPr>
              <w:pStyle w:val="A6"/>
              <w:framePr w:wrap="auto"/>
              <w:spacing w:line="52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6D67" w:rsidRDefault="00316D67" w:rsidP="00BA28D3">
            <w:pPr>
              <w:pStyle w:val="A6"/>
              <w:framePr w:wrap="auto"/>
              <w:spacing w:line="52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</w:p>
        </w:tc>
        <w:tc>
          <w:tcPr>
            <w:tcW w:w="2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D67" w:rsidRDefault="00316D67" w:rsidP="00BA28D3">
            <w:pPr>
              <w:pStyle w:val="A6"/>
              <w:framePr w:wrap="auto"/>
              <w:spacing w:line="52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6D67" w:rsidRDefault="00090F58" w:rsidP="00BA28D3">
            <w:pPr>
              <w:pStyle w:val="A6"/>
              <w:framePr w:wrap="auto"/>
              <w:spacing w:line="52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  <w:r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  <w:t>其它奖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6D67" w:rsidRDefault="00090F58" w:rsidP="00BA28D3">
            <w:pPr>
              <w:pStyle w:val="A6"/>
              <w:framePr w:wrap="auto"/>
              <w:spacing w:line="52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  <w:r>
              <w:rPr>
                <w:rFonts w:ascii="仿宋_GB2312" w:eastAsia="仿宋_GB2312" w:hAnsi="仿宋_GB2312" w:cs="仿宋_GB2312"/>
                <w:sz w:val="21"/>
                <w:szCs w:val="21"/>
                <w:lang w:eastAsia="zh-TW"/>
              </w:rPr>
              <w:t>5</w:t>
            </w:r>
          </w:p>
        </w:tc>
      </w:tr>
      <w:tr w:rsidR="00316D67" w:rsidTr="001C77BD">
        <w:trPr>
          <w:trHeight w:val="23"/>
          <w:jc w:val="center"/>
        </w:trPr>
        <w:tc>
          <w:tcPr>
            <w:tcW w:w="107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6D67" w:rsidRDefault="00316D67" w:rsidP="00BA28D3">
            <w:pPr>
              <w:pStyle w:val="A6"/>
              <w:framePr w:wrap="auto"/>
              <w:spacing w:line="52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6D67" w:rsidRDefault="00316D67" w:rsidP="00BA28D3">
            <w:pPr>
              <w:pStyle w:val="A6"/>
              <w:framePr w:wrap="auto"/>
              <w:spacing w:line="52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</w:p>
        </w:tc>
        <w:tc>
          <w:tcPr>
            <w:tcW w:w="2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6D67" w:rsidRDefault="00090F58" w:rsidP="00BA28D3">
            <w:pPr>
              <w:pStyle w:val="A6"/>
              <w:framePr w:wrap="auto"/>
              <w:spacing w:line="52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  <w:r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  <w:t>二级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6D67" w:rsidRDefault="00090F58" w:rsidP="00BA28D3">
            <w:pPr>
              <w:pStyle w:val="A6"/>
              <w:framePr w:wrap="auto"/>
              <w:spacing w:line="52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  <w:r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  <w:t>一等奖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6D67" w:rsidRDefault="00090F58" w:rsidP="00BA28D3">
            <w:pPr>
              <w:pStyle w:val="A6"/>
              <w:framePr w:wrap="auto"/>
              <w:spacing w:line="52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  <w:r>
              <w:rPr>
                <w:rFonts w:ascii="仿宋_GB2312" w:eastAsia="仿宋_GB2312" w:hAnsi="仿宋_GB2312" w:cs="仿宋_GB2312"/>
                <w:sz w:val="21"/>
                <w:szCs w:val="21"/>
                <w:lang w:eastAsia="zh-TW"/>
              </w:rPr>
              <w:t>8</w:t>
            </w:r>
          </w:p>
        </w:tc>
      </w:tr>
      <w:tr w:rsidR="00316D67" w:rsidTr="001C77BD">
        <w:trPr>
          <w:trHeight w:val="23"/>
          <w:jc w:val="center"/>
        </w:trPr>
        <w:tc>
          <w:tcPr>
            <w:tcW w:w="107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6D67" w:rsidRDefault="00316D67" w:rsidP="00BA28D3">
            <w:pPr>
              <w:pStyle w:val="A6"/>
              <w:framePr w:wrap="auto"/>
              <w:spacing w:line="52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6D67" w:rsidRDefault="00316D67" w:rsidP="00BA28D3">
            <w:pPr>
              <w:pStyle w:val="A6"/>
              <w:framePr w:wrap="auto"/>
              <w:spacing w:line="52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</w:p>
        </w:tc>
        <w:tc>
          <w:tcPr>
            <w:tcW w:w="2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D67" w:rsidRDefault="00316D67" w:rsidP="00BA28D3">
            <w:pPr>
              <w:pStyle w:val="A6"/>
              <w:framePr w:wrap="auto"/>
              <w:spacing w:line="52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6D67" w:rsidRDefault="00090F58" w:rsidP="00BA28D3">
            <w:pPr>
              <w:pStyle w:val="A6"/>
              <w:framePr w:wrap="auto"/>
              <w:spacing w:line="52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  <w:r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  <w:t>二等奖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6D67" w:rsidRDefault="00090F58" w:rsidP="00BA28D3">
            <w:pPr>
              <w:pStyle w:val="A6"/>
              <w:framePr w:wrap="auto"/>
              <w:spacing w:line="52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  <w:r>
              <w:rPr>
                <w:rFonts w:ascii="仿宋_GB2312" w:eastAsia="仿宋_GB2312" w:hAnsi="仿宋_GB2312" w:cs="仿宋_GB2312"/>
                <w:sz w:val="21"/>
                <w:szCs w:val="21"/>
                <w:lang w:eastAsia="zh-TW"/>
              </w:rPr>
              <w:t>6</w:t>
            </w:r>
          </w:p>
        </w:tc>
      </w:tr>
      <w:tr w:rsidR="00316D67" w:rsidTr="001C77BD">
        <w:trPr>
          <w:trHeight w:val="23"/>
          <w:jc w:val="center"/>
        </w:trPr>
        <w:tc>
          <w:tcPr>
            <w:tcW w:w="107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6D67" w:rsidRDefault="00316D67" w:rsidP="00BA28D3">
            <w:pPr>
              <w:pStyle w:val="A6"/>
              <w:framePr w:wrap="auto"/>
              <w:spacing w:line="52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6D67" w:rsidRDefault="00316D67" w:rsidP="00BA28D3">
            <w:pPr>
              <w:pStyle w:val="A6"/>
              <w:framePr w:wrap="auto"/>
              <w:spacing w:line="52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</w:p>
        </w:tc>
        <w:tc>
          <w:tcPr>
            <w:tcW w:w="2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D67" w:rsidRDefault="00316D67" w:rsidP="00BA28D3">
            <w:pPr>
              <w:pStyle w:val="A6"/>
              <w:framePr w:wrap="auto"/>
              <w:spacing w:line="52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6D67" w:rsidRDefault="00090F58" w:rsidP="00BA28D3">
            <w:pPr>
              <w:pStyle w:val="A6"/>
              <w:framePr w:wrap="auto"/>
              <w:spacing w:line="52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  <w:r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  <w:t>三等奖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6D67" w:rsidRDefault="00090F58" w:rsidP="00BA28D3">
            <w:pPr>
              <w:pStyle w:val="A6"/>
              <w:framePr w:wrap="auto"/>
              <w:spacing w:line="52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  <w:r>
              <w:rPr>
                <w:rFonts w:ascii="仿宋_GB2312" w:eastAsia="仿宋_GB2312" w:hAnsi="仿宋_GB2312" w:cs="仿宋_GB2312"/>
                <w:sz w:val="21"/>
                <w:szCs w:val="21"/>
                <w:lang w:eastAsia="zh-TW"/>
              </w:rPr>
              <w:t>5</w:t>
            </w:r>
          </w:p>
        </w:tc>
      </w:tr>
      <w:tr w:rsidR="00316D67" w:rsidTr="001C77BD">
        <w:trPr>
          <w:trHeight w:val="23"/>
          <w:jc w:val="center"/>
        </w:trPr>
        <w:tc>
          <w:tcPr>
            <w:tcW w:w="107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6D67" w:rsidRDefault="00316D67" w:rsidP="00BA28D3">
            <w:pPr>
              <w:pStyle w:val="A6"/>
              <w:framePr w:wrap="auto"/>
              <w:spacing w:line="52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6D67" w:rsidRDefault="00316D67" w:rsidP="00BA28D3">
            <w:pPr>
              <w:pStyle w:val="A6"/>
              <w:framePr w:wrap="auto"/>
              <w:spacing w:line="52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</w:p>
        </w:tc>
        <w:tc>
          <w:tcPr>
            <w:tcW w:w="2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D67" w:rsidRDefault="00316D67" w:rsidP="00BA28D3">
            <w:pPr>
              <w:pStyle w:val="A6"/>
              <w:framePr w:wrap="auto"/>
              <w:spacing w:line="52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6D67" w:rsidRDefault="00090F58" w:rsidP="00BA28D3">
            <w:pPr>
              <w:pStyle w:val="A6"/>
              <w:framePr w:wrap="auto"/>
              <w:spacing w:line="52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  <w:r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  <w:t>其它奖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6D67" w:rsidRDefault="00090F58" w:rsidP="00BA28D3">
            <w:pPr>
              <w:pStyle w:val="A6"/>
              <w:framePr w:wrap="auto"/>
              <w:spacing w:line="52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  <w:r>
              <w:rPr>
                <w:rFonts w:ascii="仿宋_GB2312" w:eastAsia="仿宋_GB2312" w:hAnsi="仿宋_GB2312" w:cs="仿宋_GB2312"/>
                <w:sz w:val="21"/>
                <w:szCs w:val="21"/>
                <w:lang w:eastAsia="zh-TW"/>
              </w:rPr>
              <w:t>3</w:t>
            </w:r>
          </w:p>
        </w:tc>
      </w:tr>
      <w:tr w:rsidR="00316D67" w:rsidTr="001C77BD">
        <w:trPr>
          <w:trHeight w:val="23"/>
          <w:jc w:val="center"/>
        </w:trPr>
        <w:tc>
          <w:tcPr>
            <w:tcW w:w="107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6D67" w:rsidRDefault="00316D67" w:rsidP="00BA28D3">
            <w:pPr>
              <w:pStyle w:val="A6"/>
              <w:framePr w:wrap="auto"/>
              <w:spacing w:line="52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6D67" w:rsidRDefault="00090F58" w:rsidP="00BA28D3">
            <w:pPr>
              <w:pStyle w:val="A6"/>
              <w:framePr w:wrap="auto"/>
              <w:spacing w:line="52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  <w:r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  <w:t>市</w:t>
            </w:r>
          </w:p>
          <w:p w:rsidR="00316D67" w:rsidRDefault="00090F58" w:rsidP="00BA28D3">
            <w:pPr>
              <w:pStyle w:val="A6"/>
              <w:framePr w:wrap="auto"/>
              <w:spacing w:line="52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  <w:r>
              <w:rPr>
                <w:rFonts w:ascii="仿宋_GB2312" w:eastAsia="仿宋_GB2312" w:hAnsi="仿宋_GB2312" w:cs="仿宋_GB2312"/>
                <w:sz w:val="21"/>
                <w:szCs w:val="21"/>
                <w:lang w:eastAsia="zh-TW"/>
              </w:rPr>
              <w:t>(</w:t>
            </w:r>
            <w:r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  <w:t>院</w:t>
            </w:r>
            <w:r>
              <w:rPr>
                <w:rFonts w:ascii="仿宋_GB2312" w:eastAsia="仿宋_GB2312" w:hAnsi="仿宋_GB2312" w:cs="仿宋_GB2312"/>
                <w:sz w:val="21"/>
                <w:szCs w:val="21"/>
                <w:lang w:eastAsia="zh-TW"/>
              </w:rPr>
              <w:t>)</w:t>
            </w:r>
          </w:p>
          <w:p w:rsidR="00316D67" w:rsidRDefault="00090F58" w:rsidP="00BA28D3">
            <w:pPr>
              <w:pStyle w:val="A6"/>
              <w:framePr w:wrap="auto"/>
              <w:spacing w:line="52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  <w:r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  <w:t>级</w:t>
            </w:r>
          </w:p>
        </w:tc>
        <w:tc>
          <w:tcPr>
            <w:tcW w:w="4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6D67" w:rsidRDefault="00090F58" w:rsidP="00BA28D3">
            <w:pPr>
              <w:pStyle w:val="A6"/>
              <w:framePr w:wrap="auto"/>
              <w:spacing w:line="52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  <w:r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  <w:t>一等奖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6D67" w:rsidRDefault="00090F58" w:rsidP="00BA28D3">
            <w:pPr>
              <w:pStyle w:val="A6"/>
              <w:framePr w:wrap="auto"/>
              <w:spacing w:line="52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  <w:r>
              <w:rPr>
                <w:rFonts w:ascii="仿宋_GB2312" w:eastAsia="仿宋_GB2312" w:hAnsi="仿宋_GB2312" w:cs="仿宋_GB2312"/>
                <w:sz w:val="21"/>
                <w:szCs w:val="21"/>
                <w:lang w:eastAsia="zh-TW"/>
              </w:rPr>
              <w:t>3</w:t>
            </w:r>
          </w:p>
        </w:tc>
      </w:tr>
      <w:tr w:rsidR="00316D67" w:rsidTr="001C77BD">
        <w:trPr>
          <w:trHeight w:val="23"/>
          <w:jc w:val="center"/>
        </w:trPr>
        <w:tc>
          <w:tcPr>
            <w:tcW w:w="107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6D67" w:rsidRDefault="00316D67" w:rsidP="00BA28D3">
            <w:pPr>
              <w:pStyle w:val="A6"/>
              <w:framePr w:wrap="auto"/>
              <w:spacing w:line="52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6D67" w:rsidRDefault="00316D67" w:rsidP="00BA28D3">
            <w:pPr>
              <w:pStyle w:val="A6"/>
              <w:framePr w:wrap="auto"/>
              <w:spacing w:line="52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</w:p>
        </w:tc>
        <w:tc>
          <w:tcPr>
            <w:tcW w:w="4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6D67" w:rsidRDefault="00090F58" w:rsidP="00BA28D3">
            <w:pPr>
              <w:pStyle w:val="A6"/>
              <w:framePr w:wrap="auto"/>
              <w:spacing w:line="52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  <w:r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  <w:t>二等奖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6D67" w:rsidRDefault="00090F58" w:rsidP="00BA28D3">
            <w:pPr>
              <w:pStyle w:val="A6"/>
              <w:framePr w:wrap="auto"/>
              <w:spacing w:line="52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  <w:r>
              <w:rPr>
                <w:rFonts w:ascii="仿宋_GB2312" w:eastAsia="仿宋_GB2312" w:hAnsi="仿宋_GB2312" w:cs="仿宋_GB2312"/>
                <w:sz w:val="21"/>
                <w:szCs w:val="21"/>
                <w:lang w:eastAsia="zh-TW"/>
              </w:rPr>
              <w:t>2</w:t>
            </w:r>
          </w:p>
        </w:tc>
      </w:tr>
      <w:tr w:rsidR="00316D67" w:rsidTr="001C77BD">
        <w:trPr>
          <w:trHeight w:val="23"/>
          <w:jc w:val="center"/>
        </w:trPr>
        <w:tc>
          <w:tcPr>
            <w:tcW w:w="107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6D67" w:rsidRDefault="00316D67" w:rsidP="00BA28D3">
            <w:pPr>
              <w:pStyle w:val="A6"/>
              <w:framePr w:wrap="auto"/>
              <w:spacing w:line="52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6D67" w:rsidRDefault="00316D67" w:rsidP="00BA28D3">
            <w:pPr>
              <w:pStyle w:val="A6"/>
              <w:framePr w:wrap="auto"/>
              <w:spacing w:line="52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</w:p>
        </w:tc>
        <w:tc>
          <w:tcPr>
            <w:tcW w:w="4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6D67" w:rsidRDefault="00090F58" w:rsidP="00BA28D3">
            <w:pPr>
              <w:pStyle w:val="A6"/>
              <w:framePr w:wrap="auto"/>
              <w:spacing w:line="52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  <w:r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  <w:t>三等奖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6D67" w:rsidRDefault="00090F58" w:rsidP="00BA28D3">
            <w:pPr>
              <w:pStyle w:val="A6"/>
              <w:framePr w:wrap="auto"/>
              <w:spacing w:line="52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  <w:r>
              <w:rPr>
                <w:rFonts w:ascii="仿宋_GB2312" w:eastAsia="仿宋_GB2312" w:hAnsi="仿宋_GB2312" w:cs="仿宋_GB2312"/>
                <w:sz w:val="21"/>
                <w:szCs w:val="21"/>
                <w:lang w:eastAsia="zh-TW"/>
              </w:rPr>
              <w:t>1</w:t>
            </w:r>
          </w:p>
        </w:tc>
      </w:tr>
    </w:tbl>
    <w:p w:rsidR="00316D67" w:rsidRDefault="00090F58">
      <w:pPr>
        <w:pStyle w:val="A6"/>
        <w:framePr w:wrap="auto"/>
        <w:spacing w:line="520" w:lineRule="exact"/>
        <w:ind w:firstLineChars="200" w:firstLine="482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/>
          <w:b/>
          <w:bCs/>
          <w:sz w:val="24"/>
          <w:szCs w:val="24"/>
          <w:lang w:val="zh-TW" w:eastAsia="zh-TW"/>
        </w:rPr>
        <w:t>注：</w:t>
      </w:r>
      <w:r>
        <w:rPr>
          <w:rFonts w:ascii="仿宋_GB2312" w:eastAsia="仿宋_GB2312" w:hAnsi="仿宋_GB2312" w:cs="仿宋_GB2312"/>
          <w:kern w:val="0"/>
          <w:sz w:val="24"/>
          <w:szCs w:val="24"/>
          <w:lang w:val="zh-TW" w:eastAsia="zh-TW"/>
        </w:rPr>
        <w:t>科研成果获奖分类、认定标准等按学校科研处有关文件执行；</w:t>
      </w:r>
      <w:r>
        <w:rPr>
          <w:rFonts w:ascii="仿宋_GB2312" w:eastAsia="仿宋_GB2312" w:hAnsi="仿宋_GB2312" w:cs="仿宋_GB2312"/>
          <w:sz w:val="24"/>
          <w:szCs w:val="24"/>
          <w:lang w:val="zh-TW" w:eastAsia="zh-TW"/>
        </w:rPr>
        <w:t>合作完成的，以排名先后折算得分，按照沈体院发〔</w:t>
      </w:r>
      <w:r>
        <w:rPr>
          <w:rFonts w:ascii="仿宋_GB2312" w:eastAsia="仿宋_GB2312" w:hAnsi="仿宋_GB2312" w:cs="仿宋_GB2312"/>
          <w:sz w:val="24"/>
          <w:szCs w:val="24"/>
        </w:rPr>
        <w:t>2013</w:t>
      </w:r>
      <w:r>
        <w:rPr>
          <w:rFonts w:ascii="仿宋_GB2312" w:eastAsia="仿宋_GB2312" w:hAnsi="仿宋_GB2312" w:cs="仿宋_GB2312"/>
          <w:sz w:val="24"/>
          <w:szCs w:val="24"/>
          <w:lang w:val="zh-TW" w:eastAsia="zh-TW"/>
        </w:rPr>
        <w:t>〕</w:t>
      </w:r>
      <w:r>
        <w:rPr>
          <w:rFonts w:ascii="仿宋_GB2312" w:eastAsia="仿宋_GB2312" w:hAnsi="仿宋_GB2312" w:cs="仿宋_GB2312"/>
          <w:sz w:val="24"/>
          <w:szCs w:val="24"/>
        </w:rPr>
        <w:t>64</w:t>
      </w:r>
      <w:r>
        <w:rPr>
          <w:rFonts w:ascii="仿宋_GB2312" w:eastAsia="仿宋_GB2312" w:hAnsi="仿宋_GB2312" w:cs="仿宋_GB2312"/>
          <w:sz w:val="24"/>
          <w:szCs w:val="24"/>
          <w:lang w:val="zh-TW" w:eastAsia="zh-TW"/>
        </w:rPr>
        <w:t>号文件中合作成果权重系数计算办法，作者单位需注明是沈阳体育学院；参赛评比作品获得奖项，分数依据科研获奖同等比例赋分（以专家评审为准）。</w:t>
      </w:r>
    </w:p>
    <w:p w:rsidR="00316D67" w:rsidRDefault="00BA28D3">
      <w:pPr>
        <w:pStyle w:val="A6"/>
        <w:framePr w:wrap="auto"/>
        <w:widowControl/>
        <w:spacing w:line="520" w:lineRule="exact"/>
        <w:ind w:firstLineChars="200" w:firstLine="482"/>
        <w:rPr>
          <w:rFonts w:ascii="仿宋_GB2312" w:eastAsia="仿宋_GB2312" w:hAnsi="仿宋_GB2312" w:cs="仿宋_GB2312"/>
          <w:b/>
          <w:bCs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24"/>
          <w:szCs w:val="24"/>
        </w:rPr>
        <w:t>三、</w:t>
      </w:r>
      <w:r w:rsidR="00090F58">
        <w:rPr>
          <w:rFonts w:ascii="仿宋_GB2312" w:eastAsia="仿宋_GB2312" w:hAnsi="仿宋_GB2312" w:cs="仿宋_GB2312"/>
          <w:b/>
          <w:bCs/>
          <w:kern w:val="0"/>
          <w:sz w:val="24"/>
          <w:szCs w:val="24"/>
          <w:lang w:val="zh-TW" w:eastAsia="zh-TW"/>
        </w:rPr>
        <w:t>实践能力计分</w:t>
      </w:r>
    </w:p>
    <w:p w:rsidR="00316D67" w:rsidRDefault="00090F58">
      <w:pPr>
        <w:pStyle w:val="A6"/>
        <w:framePr w:wrap="auto"/>
        <w:spacing w:line="5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/>
          <w:sz w:val="24"/>
          <w:szCs w:val="24"/>
          <w:lang w:val="zh-TW" w:eastAsia="zh-TW"/>
        </w:rPr>
        <w:t>（</w:t>
      </w:r>
      <w:r w:rsidR="00BA28D3">
        <w:rPr>
          <w:rFonts w:ascii="仿宋_GB2312" w:eastAsia="仿宋_GB2312" w:hAnsi="仿宋_GB2312" w:cs="仿宋_GB2312" w:hint="eastAsia"/>
          <w:sz w:val="24"/>
          <w:szCs w:val="24"/>
        </w:rPr>
        <w:t>一</w:t>
      </w:r>
      <w:r>
        <w:rPr>
          <w:rFonts w:ascii="仿宋_GB2312" w:eastAsia="仿宋_GB2312" w:hAnsi="仿宋_GB2312" w:cs="仿宋_GB2312"/>
          <w:sz w:val="24"/>
          <w:szCs w:val="24"/>
          <w:lang w:val="zh-TW" w:eastAsia="zh-TW"/>
        </w:rPr>
        <w:t>）实践能力计算标准</w:t>
      </w:r>
    </w:p>
    <w:p w:rsidR="00316D67" w:rsidRDefault="00090F58">
      <w:pPr>
        <w:pStyle w:val="A6"/>
        <w:framePr w:wrap="auto"/>
        <w:spacing w:line="520" w:lineRule="exact"/>
        <w:jc w:val="center"/>
        <w:rPr>
          <w:rFonts w:ascii="仿宋_GB2312" w:eastAsia="仿宋_GB2312" w:hAnsi="仿宋_GB2312" w:cs="仿宋_GB2312"/>
          <w:b/>
          <w:bCs/>
          <w:sz w:val="24"/>
          <w:szCs w:val="24"/>
          <w:lang w:val="zh-TW" w:eastAsia="zh-TW"/>
        </w:rPr>
      </w:pPr>
      <w:r>
        <w:rPr>
          <w:rFonts w:ascii="仿宋_GB2312" w:eastAsia="仿宋_GB2312" w:hAnsi="仿宋_GB2312" w:cs="仿宋_GB2312"/>
          <w:b/>
          <w:bCs/>
          <w:sz w:val="24"/>
          <w:szCs w:val="24"/>
          <w:lang w:val="zh-TW" w:eastAsia="zh-TW"/>
        </w:rPr>
        <w:t>实践能力计分表</w:t>
      </w:r>
    </w:p>
    <w:tbl>
      <w:tblPr>
        <w:tblW w:w="8625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75"/>
        <w:gridCol w:w="775"/>
        <w:gridCol w:w="775"/>
        <w:gridCol w:w="775"/>
        <w:gridCol w:w="827"/>
        <w:gridCol w:w="800"/>
        <w:gridCol w:w="696"/>
        <w:gridCol w:w="774"/>
        <w:gridCol w:w="775"/>
        <w:gridCol w:w="775"/>
        <w:gridCol w:w="878"/>
      </w:tblGrid>
      <w:tr w:rsidR="00316D67">
        <w:trPr>
          <w:trHeight w:val="23"/>
          <w:jc w:val="center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D67" w:rsidRDefault="00090F58">
            <w:pPr>
              <w:pStyle w:val="A6"/>
              <w:framePr w:wrap="auto"/>
              <w:spacing w:line="520" w:lineRule="exact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  <w:r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  <w:t>分数</w:t>
            </w:r>
          </w:p>
          <w:p w:rsidR="00316D67" w:rsidRDefault="00090F58">
            <w:pPr>
              <w:pStyle w:val="A6"/>
              <w:framePr w:wrap="auto"/>
              <w:spacing w:line="520" w:lineRule="exact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  <w:r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  <w:t>类别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D67" w:rsidRDefault="00090F58">
            <w:pPr>
              <w:pStyle w:val="A6"/>
              <w:framePr w:wrap="auto"/>
              <w:spacing w:line="520" w:lineRule="exact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  <w:r>
              <w:rPr>
                <w:rFonts w:ascii="仿宋_GB2312" w:eastAsia="仿宋_GB2312" w:hAnsi="仿宋_GB2312" w:cs="仿宋_GB2312"/>
                <w:sz w:val="21"/>
                <w:szCs w:val="21"/>
                <w:lang w:eastAsia="zh-TW"/>
              </w:rPr>
              <w:t>30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D67" w:rsidRDefault="00090F58">
            <w:pPr>
              <w:pStyle w:val="A6"/>
              <w:framePr w:wrap="auto"/>
              <w:spacing w:line="520" w:lineRule="exact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  <w:r>
              <w:rPr>
                <w:rFonts w:ascii="仿宋_GB2312" w:eastAsia="仿宋_GB2312" w:hAnsi="仿宋_GB2312" w:cs="仿宋_GB2312"/>
                <w:sz w:val="21"/>
                <w:szCs w:val="21"/>
                <w:lang w:eastAsia="zh-TW"/>
              </w:rPr>
              <w:t>25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D67" w:rsidRDefault="00090F58">
            <w:pPr>
              <w:pStyle w:val="A6"/>
              <w:framePr w:wrap="auto"/>
              <w:spacing w:line="520" w:lineRule="exact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  <w:r>
              <w:rPr>
                <w:rFonts w:ascii="仿宋_GB2312" w:eastAsia="仿宋_GB2312" w:hAnsi="仿宋_GB2312" w:cs="仿宋_GB2312"/>
                <w:sz w:val="21"/>
                <w:szCs w:val="21"/>
                <w:lang w:eastAsia="zh-TW"/>
              </w:rPr>
              <w:t>20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D67" w:rsidRDefault="00090F58">
            <w:pPr>
              <w:pStyle w:val="A6"/>
              <w:framePr w:wrap="auto"/>
              <w:spacing w:line="520" w:lineRule="exact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  <w:r>
              <w:rPr>
                <w:rFonts w:ascii="仿宋_GB2312" w:eastAsia="仿宋_GB2312" w:hAnsi="仿宋_GB2312" w:cs="仿宋_GB2312"/>
                <w:sz w:val="21"/>
                <w:szCs w:val="21"/>
                <w:lang w:eastAsia="zh-TW"/>
              </w:rPr>
              <w:t>15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D67" w:rsidRDefault="00090F58">
            <w:pPr>
              <w:pStyle w:val="A6"/>
              <w:framePr w:wrap="auto"/>
              <w:spacing w:line="520" w:lineRule="exact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  <w:r>
              <w:rPr>
                <w:rFonts w:ascii="仿宋_GB2312" w:eastAsia="仿宋_GB2312" w:hAnsi="仿宋_GB2312" w:cs="仿宋_GB2312"/>
                <w:sz w:val="21"/>
                <w:szCs w:val="21"/>
                <w:lang w:eastAsia="zh-TW"/>
              </w:rPr>
              <w:t>10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D67" w:rsidRDefault="00090F58">
            <w:pPr>
              <w:pStyle w:val="A6"/>
              <w:framePr w:wrap="auto"/>
              <w:spacing w:line="520" w:lineRule="exact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  <w:r>
              <w:rPr>
                <w:rFonts w:ascii="仿宋_GB2312" w:eastAsia="仿宋_GB2312" w:hAnsi="仿宋_GB2312" w:cs="仿宋_GB2312"/>
                <w:sz w:val="21"/>
                <w:szCs w:val="21"/>
                <w:lang w:eastAsia="zh-TW"/>
              </w:rPr>
              <w:t>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D67" w:rsidRDefault="00090F58">
            <w:pPr>
              <w:pStyle w:val="A6"/>
              <w:framePr w:wrap="auto"/>
              <w:spacing w:line="520" w:lineRule="exact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  <w:r>
              <w:rPr>
                <w:rFonts w:ascii="仿宋_GB2312" w:eastAsia="仿宋_GB2312" w:hAnsi="仿宋_GB2312" w:cs="仿宋_GB2312"/>
                <w:sz w:val="21"/>
                <w:szCs w:val="21"/>
                <w:lang w:eastAsia="zh-TW"/>
              </w:rPr>
              <w:t>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D67" w:rsidRDefault="00090F58">
            <w:pPr>
              <w:pStyle w:val="A6"/>
              <w:framePr w:wrap="auto"/>
              <w:spacing w:line="520" w:lineRule="exact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  <w:r>
              <w:rPr>
                <w:rFonts w:ascii="仿宋_GB2312" w:eastAsia="仿宋_GB2312" w:hAnsi="仿宋_GB2312" w:cs="仿宋_GB2312"/>
                <w:sz w:val="21"/>
                <w:szCs w:val="21"/>
                <w:lang w:eastAsia="zh-TW"/>
              </w:rPr>
              <w:t>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D67" w:rsidRDefault="00090F58">
            <w:pPr>
              <w:pStyle w:val="A6"/>
              <w:framePr w:wrap="auto"/>
              <w:spacing w:line="520" w:lineRule="exact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  <w:r>
              <w:rPr>
                <w:rFonts w:ascii="仿宋_GB2312" w:eastAsia="仿宋_GB2312" w:hAnsi="仿宋_GB2312" w:cs="仿宋_GB2312"/>
                <w:sz w:val="21"/>
                <w:szCs w:val="21"/>
                <w:lang w:eastAsia="zh-TW"/>
              </w:rPr>
              <w:t>2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D67" w:rsidRDefault="00090F58">
            <w:pPr>
              <w:pStyle w:val="A6"/>
              <w:framePr w:wrap="auto"/>
              <w:spacing w:line="520" w:lineRule="exact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  <w:r>
              <w:rPr>
                <w:rFonts w:ascii="仿宋_GB2312" w:eastAsia="仿宋_GB2312" w:hAnsi="仿宋_GB2312" w:cs="仿宋_GB2312"/>
                <w:sz w:val="21"/>
                <w:szCs w:val="21"/>
                <w:lang w:eastAsia="zh-TW"/>
              </w:rPr>
              <w:t>1</w:t>
            </w:r>
          </w:p>
        </w:tc>
      </w:tr>
      <w:tr w:rsidR="00316D67">
        <w:trPr>
          <w:trHeight w:val="23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D67" w:rsidRDefault="00090F58">
            <w:pPr>
              <w:pStyle w:val="A6"/>
              <w:framePr w:wrap="auto"/>
              <w:spacing w:line="520" w:lineRule="exact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  <w:r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  <w:t>国际</w:t>
            </w:r>
          </w:p>
          <w:p w:rsidR="00316D67" w:rsidRDefault="00090F58">
            <w:pPr>
              <w:pStyle w:val="A6"/>
              <w:framePr w:wrap="auto"/>
              <w:spacing w:line="520" w:lineRule="exact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  <w:r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  <w:t>比赛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D67" w:rsidRDefault="00090F58">
            <w:pPr>
              <w:pStyle w:val="A6"/>
              <w:framePr w:wrap="auto"/>
              <w:spacing w:line="520" w:lineRule="exact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  <w:r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  <w:t>参赛</w:t>
            </w:r>
          </w:p>
          <w:p w:rsidR="00316D67" w:rsidRDefault="00090F58">
            <w:pPr>
              <w:pStyle w:val="A6"/>
              <w:framePr w:wrap="auto"/>
              <w:spacing w:line="520" w:lineRule="exact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  <w:r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  <w:t>以上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D67" w:rsidRDefault="00316D67">
            <w:pPr>
              <w:pStyle w:val="A6"/>
              <w:framePr w:wrap="auto"/>
              <w:spacing w:line="520" w:lineRule="exact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D67" w:rsidRDefault="00316D67">
            <w:pPr>
              <w:pStyle w:val="A6"/>
              <w:framePr w:wrap="auto"/>
              <w:spacing w:line="520" w:lineRule="exact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D67" w:rsidRDefault="00316D67">
            <w:pPr>
              <w:pStyle w:val="A6"/>
              <w:framePr w:wrap="auto"/>
              <w:spacing w:line="520" w:lineRule="exact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D67" w:rsidRDefault="00316D67">
            <w:pPr>
              <w:pStyle w:val="A6"/>
              <w:framePr w:wrap="auto"/>
              <w:spacing w:line="520" w:lineRule="exact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D67" w:rsidRDefault="00316D67">
            <w:pPr>
              <w:pStyle w:val="A6"/>
              <w:framePr w:wrap="auto"/>
              <w:spacing w:line="520" w:lineRule="exact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D67" w:rsidRDefault="00316D67">
            <w:pPr>
              <w:pStyle w:val="A6"/>
              <w:framePr w:wrap="auto"/>
              <w:spacing w:line="520" w:lineRule="exact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D67" w:rsidRDefault="00316D67">
            <w:pPr>
              <w:pStyle w:val="A6"/>
              <w:framePr w:wrap="auto"/>
              <w:spacing w:line="520" w:lineRule="exact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D67" w:rsidRDefault="00316D67">
            <w:pPr>
              <w:pStyle w:val="A6"/>
              <w:framePr w:wrap="auto"/>
              <w:spacing w:line="520" w:lineRule="exact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D67" w:rsidRDefault="00316D67">
            <w:pPr>
              <w:pStyle w:val="A6"/>
              <w:framePr w:wrap="auto"/>
              <w:spacing w:line="520" w:lineRule="exact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</w:p>
        </w:tc>
      </w:tr>
      <w:tr w:rsidR="00316D67">
        <w:trPr>
          <w:trHeight w:val="23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D67" w:rsidRDefault="00090F58">
            <w:pPr>
              <w:pStyle w:val="A6"/>
              <w:framePr w:wrap="auto"/>
              <w:spacing w:line="520" w:lineRule="exact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  <w:r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  <w:t>洲际</w:t>
            </w:r>
          </w:p>
          <w:p w:rsidR="00316D67" w:rsidRDefault="00090F58">
            <w:pPr>
              <w:pStyle w:val="A6"/>
              <w:framePr w:wrap="auto"/>
              <w:spacing w:line="520" w:lineRule="exact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  <w:r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  <w:t>比赛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D67" w:rsidRDefault="00316D67">
            <w:pPr>
              <w:pStyle w:val="A6"/>
              <w:framePr w:wrap="auto"/>
              <w:spacing w:line="520" w:lineRule="exact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D67" w:rsidRDefault="00090F58">
            <w:pPr>
              <w:pStyle w:val="A6"/>
              <w:framePr w:wrap="auto"/>
              <w:spacing w:line="520" w:lineRule="exact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  <w:r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  <w:t>一名至三名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D67" w:rsidRDefault="00090F58">
            <w:pPr>
              <w:pStyle w:val="A6"/>
              <w:framePr w:wrap="auto"/>
              <w:spacing w:line="520" w:lineRule="exact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  <w:r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  <w:t>四名至六名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D67" w:rsidRDefault="00090F58">
            <w:pPr>
              <w:pStyle w:val="A6"/>
              <w:framePr w:wrap="auto"/>
              <w:spacing w:line="520" w:lineRule="exact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  <w:r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  <w:t>第七、八名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D67" w:rsidRDefault="00090F58">
            <w:pPr>
              <w:pStyle w:val="A6"/>
              <w:framePr w:wrap="auto"/>
              <w:spacing w:line="520" w:lineRule="exact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  <w:r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  <w:t>参赛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D67" w:rsidRDefault="00316D67">
            <w:pPr>
              <w:pStyle w:val="A6"/>
              <w:framePr w:wrap="auto"/>
              <w:spacing w:line="520" w:lineRule="exact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D67" w:rsidRDefault="00316D67">
            <w:pPr>
              <w:pStyle w:val="A6"/>
              <w:framePr w:wrap="auto"/>
              <w:spacing w:line="520" w:lineRule="exact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D67" w:rsidRDefault="00316D67">
            <w:pPr>
              <w:pStyle w:val="A6"/>
              <w:framePr w:wrap="auto"/>
              <w:spacing w:line="520" w:lineRule="exact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D67" w:rsidRDefault="00316D67">
            <w:pPr>
              <w:pStyle w:val="A6"/>
              <w:framePr w:wrap="auto"/>
              <w:spacing w:line="520" w:lineRule="exact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D67" w:rsidRDefault="00316D67">
            <w:pPr>
              <w:pStyle w:val="A6"/>
              <w:framePr w:wrap="auto"/>
              <w:spacing w:line="520" w:lineRule="exact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</w:p>
        </w:tc>
      </w:tr>
      <w:tr w:rsidR="00316D67">
        <w:trPr>
          <w:trHeight w:val="23"/>
          <w:jc w:val="center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D67" w:rsidRDefault="00090F58">
            <w:pPr>
              <w:pStyle w:val="A6"/>
              <w:framePr w:wrap="auto"/>
              <w:spacing w:line="520" w:lineRule="exact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  <w:r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  <w:t>全国</w:t>
            </w:r>
          </w:p>
          <w:p w:rsidR="00316D67" w:rsidRDefault="00090F58">
            <w:pPr>
              <w:pStyle w:val="A6"/>
              <w:framePr w:wrap="auto"/>
              <w:spacing w:line="520" w:lineRule="exact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  <w:r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  <w:t>比赛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D67" w:rsidRDefault="00316D67">
            <w:pPr>
              <w:pStyle w:val="A6"/>
              <w:framePr w:wrap="auto"/>
              <w:spacing w:line="520" w:lineRule="exact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D67" w:rsidRDefault="00316D67">
            <w:pPr>
              <w:pStyle w:val="A6"/>
              <w:framePr w:wrap="auto"/>
              <w:spacing w:line="520" w:lineRule="exact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D67" w:rsidRDefault="00090F58">
            <w:pPr>
              <w:pStyle w:val="A6"/>
              <w:framePr w:wrap="auto"/>
              <w:spacing w:line="520" w:lineRule="exact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  <w:r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  <w:t>一名至三名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D67" w:rsidRDefault="00090F58">
            <w:pPr>
              <w:pStyle w:val="A6"/>
              <w:framePr w:wrap="auto"/>
              <w:spacing w:line="520" w:lineRule="exact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  <w:r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  <w:t>四名至六名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D67" w:rsidRDefault="00090F58">
            <w:pPr>
              <w:pStyle w:val="A6"/>
              <w:framePr w:wrap="auto"/>
              <w:spacing w:line="520" w:lineRule="exact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  <w:r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  <w:t>第七、八名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D67" w:rsidRDefault="00090F58">
            <w:pPr>
              <w:pStyle w:val="A6"/>
              <w:framePr w:wrap="auto"/>
              <w:spacing w:line="520" w:lineRule="exact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  <w:r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  <w:t>参赛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D67" w:rsidRDefault="00316D67">
            <w:pPr>
              <w:pStyle w:val="A6"/>
              <w:framePr w:wrap="auto"/>
              <w:spacing w:line="520" w:lineRule="exact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D67" w:rsidRDefault="00316D67">
            <w:pPr>
              <w:pStyle w:val="A6"/>
              <w:framePr w:wrap="auto"/>
              <w:spacing w:line="520" w:lineRule="exact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D67" w:rsidRDefault="00316D67">
            <w:pPr>
              <w:pStyle w:val="A6"/>
              <w:framePr w:wrap="auto"/>
              <w:spacing w:line="520" w:lineRule="exact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D67" w:rsidRDefault="00316D67">
            <w:pPr>
              <w:pStyle w:val="A6"/>
              <w:framePr w:wrap="auto"/>
              <w:spacing w:line="520" w:lineRule="exact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</w:p>
        </w:tc>
      </w:tr>
      <w:tr w:rsidR="00316D67">
        <w:trPr>
          <w:trHeight w:val="23"/>
          <w:jc w:val="center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D67" w:rsidRDefault="00090F58">
            <w:pPr>
              <w:pStyle w:val="A6"/>
              <w:framePr w:wrap="auto"/>
              <w:spacing w:line="520" w:lineRule="exact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  <w:r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  <w:t>省级</w:t>
            </w:r>
          </w:p>
          <w:p w:rsidR="00316D67" w:rsidRDefault="00090F58">
            <w:pPr>
              <w:pStyle w:val="A6"/>
              <w:framePr w:wrap="auto"/>
              <w:spacing w:line="520" w:lineRule="exact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  <w:r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  <w:t>比赛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D67" w:rsidRDefault="00316D67">
            <w:pPr>
              <w:pStyle w:val="A6"/>
              <w:framePr w:wrap="auto"/>
              <w:spacing w:line="520" w:lineRule="exact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D67" w:rsidRDefault="00316D67">
            <w:pPr>
              <w:pStyle w:val="A6"/>
              <w:framePr w:wrap="auto"/>
              <w:spacing w:line="520" w:lineRule="exact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D67" w:rsidRDefault="00316D67">
            <w:pPr>
              <w:pStyle w:val="A6"/>
              <w:framePr w:wrap="auto"/>
              <w:spacing w:line="520" w:lineRule="exact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D67" w:rsidRDefault="00316D67">
            <w:pPr>
              <w:pStyle w:val="A6"/>
              <w:framePr w:wrap="auto"/>
              <w:spacing w:line="520" w:lineRule="exact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D67" w:rsidRDefault="00316D67">
            <w:pPr>
              <w:pStyle w:val="A6"/>
              <w:framePr w:wrap="auto"/>
              <w:spacing w:line="520" w:lineRule="exact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D67" w:rsidRDefault="00090F58">
            <w:pPr>
              <w:pStyle w:val="A6"/>
              <w:framePr w:wrap="auto"/>
              <w:spacing w:line="520" w:lineRule="exact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  <w:r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  <w:t>第一名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D67" w:rsidRDefault="00090F58">
            <w:pPr>
              <w:pStyle w:val="A6"/>
              <w:framePr w:wrap="auto"/>
              <w:spacing w:line="520" w:lineRule="exact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  <w:r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  <w:t>第二名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D67" w:rsidRDefault="00090F58">
            <w:pPr>
              <w:pStyle w:val="A6"/>
              <w:framePr w:wrap="auto"/>
              <w:spacing w:line="520" w:lineRule="exact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  <w:r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  <w:t>第三名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D67" w:rsidRDefault="00090F58">
            <w:pPr>
              <w:pStyle w:val="A6"/>
              <w:framePr w:wrap="auto"/>
              <w:spacing w:line="520" w:lineRule="exact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  <w:r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  <w:t>第四名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D67" w:rsidRDefault="00090F58">
            <w:pPr>
              <w:pStyle w:val="A6"/>
              <w:framePr w:wrap="auto"/>
              <w:spacing w:line="520" w:lineRule="exact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  <w:r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  <w:t>第五、六名</w:t>
            </w:r>
          </w:p>
        </w:tc>
      </w:tr>
    </w:tbl>
    <w:p w:rsidR="00316D67" w:rsidRDefault="00090F58">
      <w:pPr>
        <w:pStyle w:val="A6"/>
        <w:framePr w:wrap="auto"/>
        <w:spacing w:line="520" w:lineRule="exact"/>
        <w:ind w:firstLineChars="200" w:firstLine="482"/>
        <w:rPr>
          <w:rFonts w:ascii="仿宋_GB2312" w:eastAsia="仿宋_GB2312" w:hAnsi="仿宋_GB2312" w:cs="仿宋_GB2312"/>
          <w:sz w:val="24"/>
          <w:szCs w:val="24"/>
          <w:lang w:val="zh-TW" w:eastAsia="zh-TW"/>
        </w:rPr>
      </w:pPr>
      <w:r>
        <w:rPr>
          <w:rFonts w:ascii="仿宋_GB2312" w:eastAsia="仿宋_GB2312" w:hAnsi="仿宋_GB2312" w:cs="仿宋_GB2312"/>
          <w:b/>
          <w:bCs/>
          <w:sz w:val="24"/>
          <w:szCs w:val="24"/>
          <w:lang w:val="zh-TW" w:eastAsia="zh-TW"/>
        </w:rPr>
        <w:t>注：</w:t>
      </w:r>
      <w:r>
        <w:rPr>
          <w:rFonts w:ascii="仿宋_GB2312" w:eastAsia="仿宋_GB2312" w:hAnsi="仿宋_GB2312" w:cs="仿宋_GB2312"/>
          <w:sz w:val="24"/>
          <w:szCs w:val="24"/>
          <w:lang w:val="zh-TW" w:eastAsia="zh-TW"/>
        </w:rPr>
        <w:t>国际比赛：奥运会、世界锦标赛、世界杯、国际单项协会组织的比赛；洲际比赛：亚运会、亚洲锦标赛、亚洲杯、亚洲单项协会组织的比赛；全国比赛为全国锦标赛、全国冠军赛、全运会、俱乐部联赛、全国大学生运动会、全国大学生比赛、（大学生体育各单项协会主办）、全国体育院校锦标赛；省级比赛：省运会、省锦标赛、省大学生运动会。运动员应以沈阳体育学院名义参赛；竞赛项目以竞训处认定为准。</w:t>
      </w:r>
    </w:p>
    <w:p w:rsidR="00316D67" w:rsidRDefault="00090F58">
      <w:pPr>
        <w:pStyle w:val="A6"/>
        <w:framePr w:wrap="auto"/>
        <w:spacing w:line="520" w:lineRule="exact"/>
        <w:ind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/>
          <w:sz w:val="24"/>
          <w:szCs w:val="24"/>
          <w:lang w:val="zh-TW" w:eastAsia="zh-TW"/>
        </w:rPr>
        <w:t>（</w:t>
      </w:r>
      <w:r w:rsidR="00BA28D3">
        <w:rPr>
          <w:rFonts w:ascii="仿宋_GB2312" w:eastAsia="仿宋_GB2312" w:hAnsi="仿宋_GB2312" w:cs="仿宋_GB2312" w:hint="eastAsia"/>
          <w:sz w:val="24"/>
          <w:szCs w:val="24"/>
        </w:rPr>
        <w:t>二</w:t>
      </w:r>
      <w:r>
        <w:rPr>
          <w:rFonts w:ascii="仿宋_GB2312" w:eastAsia="仿宋_GB2312" w:hAnsi="仿宋_GB2312" w:cs="仿宋_GB2312"/>
          <w:sz w:val="24"/>
          <w:szCs w:val="24"/>
          <w:lang w:val="zh-TW" w:eastAsia="zh-TW"/>
        </w:rPr>
        <w:t>）裁判分计算标准</w:t>
      </w:r>
    </w:p>
    <w:p w:rsidR="00316D67" w:rsidRDefault="00BA28D3">
      <w:pPr>
        <w:pStyle w:val="A6"/>
        <w:framePr w:wrap="auto"/>
        <w:spacing w:line="520" w:lineRule="exact"/>
        <w:ind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1.</w:t>
      </w:r>
      <w:r w:rsidR="00090F58">
        <w:rPr>
          <w:rFonts w:ascii="仿宋_GB2312" w:eastAsia="仿宋_GB2312" w:hAnsi="仿宋_GB2312" w:cs="仿宋_GB2312"/>
          <w:sz w:val="24"/>
          <w:szCs w:val="24"/>
          <w:lang w:val="zh-TW" w:eastAsia="zh-TW"/>
        </w:rPr>
        <w:t>晋升国际级裁判：</w:t>
      </w:r>
      <w:r w:rsidR="00090F58">
        <w:rPr>
          <w:rFonts w:ascii="仿宋_GB2312" w:eastAsia="仿宋_GB2312" w:hAnsi="仿宋_GB2312" w:cs="仿宋_GB2312"/>
          <w:sz w:val="24"/>
          <w:szCs w:val="24"/>
        </w:rPr>
        <w:t>30</w:t>
      </w:r>
      <w:r w:rsidR="00090F58">
        <w:rPr>
          <w:rFonts w:ascii="仿宋_GB2312" w:eastAsia="仿宋_GB2312" w:hAnsi="仿宋_GB2312" w:cs="仿宋_GB2312"/>
          <w:sz w:val="24"/>
          <w:szCs w:val="24"/>
          <w:lang w:val="zh-TW" w:eastAsia="zh-TW"/>
        </w:rPr>
        <w:t>分，国家级裁判：</w:t>
      </w:r>
      <w:r w:rsidR="00090F58">
        <w:rPr>
          <w:rFonts w:ascii="仿宋_GB2312" w:eastAsia="仿宋_GB2312" w:hAnsi="仿宋_GB2312" w:cs="仿宋_GB2312"/>
          <w:sz w:val="24"/>
          <w:szCs w:val="24"/>
        </w:rPr>
        <w:t>15</w:t>
      </w:r>
      <w:r w:rsidR="00090F58">
        <w:rPr>
          <w:rFonts w:ascii="仿宋_GB2312" w:eastAsia="仿宋_GB2312" w:hAnsi="仿宋_GB2312" w:cs="仿宋_GB2312"/>
          <w:sz w:val="24"/>
          <w:szCs w:val="24"/>
          <w:lang w:val="zh-TW" w:eastAsia="zh-TW"/>
        </w:rPr>
        <w:t>分。</w:t>
      </w:r>
    </w:p>
    <w:p w:rsidR="00316D67" w:rsidRDefault="00BA28D3">
      <w:pPr>
        <w:pStyle w:val="A6"/>
        <w:framePr w:wrap="auto"/>
        <w:spacing w:line="520" w:lineRule="exact"/>
        <w:ind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2.</w:t>
      </w:r>
      <w:r w:rsidR="00090F58">
        <w:rPr>
          <w:rFonts w:ascii="仿宋_GB2312" w:eastAsia="仿宋_GB2312" w:hAnsi="仿宋_GB2312" w:cs="仿宋_GB2312"/>
          <w:sz w:val="24"/>
          <w:szCs w:val="24"/>
          <w:lang w:val="zh-TW" w:eastAsia="zh-TW"/>
        </w:rPr>
        <w:t>参加下列运动会裁判计分（奥运项目）：</w:t>
      </w:r>
    </w:p>
    <w:p w:rsidR="00316D67" w:rsidRDefault="00090F58">
      <w:pPr>
        <w:pStyle w:val="A6"/>
        <w:framePr w:wrap="auto"/>
        <w:spacing w:line="520" w:lineRule="exact"/>
        <w:ind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/>
          <w:sz w:val="24"/>
          <w:szCs w:val="24"/>
          <w:lang w:val="zh-TW" w:eastAsia="zh-TW"/>
        </w:rPr>
        <w:t>全运会：</w:t>
      </w:r>
      <w:r>
        <w:rPr>
          <w:rFonts w:ascii="仿宋_GB2312" w:eastAsia="仿宋_GB2312" w:hAnsi="仿宋_GB2312" w:cs="仿宋_GB2312"/>
          <w:sz w:val="24"/>
          <w:szCs w:val="24"/>
        </w:rPr>
        <w:t>3</w:t>
      </w:r>
      <w:r>
        <w:rPr>
          <w:rFonts w:ascii="仿宋_GB2312" w:eastAsia="仿宋_GB2312" w:hAnsi="仿宋_GB2312" w:cs="仿宋_GB2312"/>
          <w:sz w:val="24"/>
          <w:szCs w:val="24"/>
          <w:lang w:val="zh-TW" w:eastAsia="zh-TW"/>
        </w:rPr>
        <w:t>分；洲际运动会、单项锦标赛：</w:t>
      </w:r>
      <w:r>
        <w:rPr>
          <w:rFonts w:ascii="仿宋_GB2312" w:eastAsia="仿宋_GB2312" w:hAnsi="仿宋_GB2312" w:cs="仿宋_GB2312"/>
          <w:sz w:val="24"/>
          <w:szCs w:val="24"/>
        </w:rPr>
        <w:t>6</w:t>
      </w:r>
      <w:r>
        <w:rPr>
          <w:rFonts w:ascii="仿宋_GB2312" w:eastAsia="仿宋_GB2312" w:hAnsi="仿宋_GB2312" w:cs="仿宋_GB2312"/>
          <w:sz w:val="24"/>
          <w:szCs w:val="24"/>
          <w:lang w:val="zh-TW" w:eastAsia="zh-TW"/>
        </w:rPr>
        <w:t>分；</w:t>
      </w:r>
    </w:p>
    <w:p w:rsidR="00316D67" w:rsidRDefault="00090F58">
      <w:pPr>
        <w:pStyle w:val="A6"/>
        <w:framePr w:wrap="auto"/>
        <w:spacing w:line="520" w:lineRule="exact"/>
        <w:ind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/>
          <w:sz w:val="24"/>
          <w:szCs w:val="24"/>
          <w:lang w:val="zh-TW" w:eastAsia="zh-TW"/>
        </w:rPr>
        <w:t>青奥会：</w:t>
      </w:r>
      <w:r>
        <w:rPr>
          <w:rFonts w:ascii="仿宋_GB2312" w:eastAsia="仿宋_GB2312" w:hAnsi="仿宋_GB2312" w:cs="仿宋_GB2312"/>
          <w:sz w:val="24"/>
          <w:szCs w:val="24"/>
        </w:rPr>
        <w:t>10</w:t>
      </w:r>
      <w:r>
        <w:rPr>
          <w:rFonts w:ascii="仿宋_GB2312" w:eastAsia="仿宋_GB2312" w:hAnsi="仿宋_GB2312" w:cs="仿宋_GB2312"/>
          <w:sz w:val="24"/>
          <w:szCs w:val="24"/>
          <w:lang w:val="zh-TW" w:eastAsia="zh-TW"/>
        </w:rPr>
        <w:t>分；夏季、冬季奥运会、残奥会：</w:t>
      </w:r>
      <w:r>
        <w:rPr>
          <w:rFonts w:ascii="仿宋_GB2312" w:eastAsia="仿宋_GB2312" w:hAnsi="仿宋_GB2312" w:cs="仿宋_GB2312"/>
          <w:sz w:val="24"/>
          <w:szCs w:val="24"/>
        </w:rPr>
        <w:t>15</w:t>
      </w:r>
      <w:r>
        <w:rPr>
          <w:rFonts w:ascii="仿宋_GB2312" w:eastAsia="仿宋_GB2312" w:hAnsi="仿宋_GB2312" w:cs="仿宋_GB2312"/>
          <w:sz w:val="24"/>
          <w:szCs w:val="24"/>
          <w:lang w:val="zh-TW" w:eastAsia="zh-TW"/>
        </w:rPr>
        <w:t>分。</w:t>
      </w:r>
    </w:p>
    <w:p w:rsidR="00316D67" w:rsidRDefault="00090F58">
      <w:pPr>
        <w:pStyle w:val="A6"/>
        <w:framePr w:wrap="auto"/>
        <w:spacing w:line="520" w:lineRule="exact"/>
        <w:ind w:firstLine="480"/>
        <w:rPr>
          <w:rFonts w:ascii="仿宋_GB2312" w:eastAsia="仿宋_GB2312" w:hAnsi="仿宋_GB2312" w:cs="仿宋_GB2312"/>
          <w:sz w:val="24"/>
          <w:szCs w:val="24"/>
          <w:lang w:val="zh-TW" w:eastAsia="zh-TW"/>
        </w:rPr>
      </w:pPr>
      <w:r>
        <w:rPr>
          <w:rFonts w:ascii="仿宋_GB2312" w:eastAsia="仿宋_GB2312" w:hAnsi="仿宋_GB2312" w:cs="仿宋_GB2312"/>
          <w:sz w:val="24"/>
          <w:szCs w:val="24"/>
          <w:lang w:val="zh-TW" w:eastAsia="zh-TW"/>
        </w:rPr>
        <w:t>注：取执裁级别最高的一次计分。</w:t>
      </w:r>
    </w:p>
    <w:p w:rsidR="00316D67" w:rsidRDefault="00090F58">
      <w:pPr>
        <w:pStyle w:val="A6"/>
        <w:framePr w:wrap="auto"/>
        <w:spacing w:line="520" w:lineRule="exact"/>
        <w:ind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/>
          <w:sz w:val="24"/>
          <w:szCs w:val="24"/>
          <w:lang w:val="zh-TW" w:eastAsia="zh-TW"/>
        </w:rPr>
        <w:t>（</w:t>
      </w:r>
      <w:r w:rsidR="00BA28D3">
        <w:rPr>
          <w:rFonts w:ascii="仿宋_GB2312" w:eastAsia="仿宋_GB2312" w:hAnsi="仿宋_GB2312" w:cs="仿宋_GB2312" w:hint="eastAsia"/>
          <w:sz w:val="24"/>
          <w:szCs w:val="24"/>
        </w:rPr>
        <w:t>三</w:t>
      </w:r>
      <w:r>
        <w:rPr>
          <w:rFonts w:ascii="仿宋_GB2312" w:eastAsia="仿宋_GB2312" w:hAnsi="仿宋_GB2312" w:cs="仿宋_GB2312"/>
          <w:sz w:val="24"/>
          <w:szCs w:val="24"/>
          <w:lang w:val="zh-TW" w:eastAsia="zh-TW"/>
        </w:rPr>
        <w:t>）科技、专业竞赛（含省级及以上创新创业大赛项目）计分标准</w:t>
      </w:r>
    </w:p>
    <w:p w:rsidR="00316D67" w:rsidRDefault="00BA28D3">
      <w:pPr>
        <w:pStyle w:val="A6"/>
        <w:framePr w:wrap="auto"/>
        <w:spacing w:line="520" w:lineRule="exact"/>
        <w:ind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1.</w:t>
      </w:r>
      <w:r w:rsidR="00090F58">
        <w:rPr>
          <w:rFonts w:ascii="仿宋_GB2312" w:eastAsia="仿宋_GB2312" w:hAnsi="仿宋_GB2312" w:cs="仿宋_GB2312"/>
          <w:sz w:val="24"/>
          <w:szCs w:val="24"/>
          <w:lang w:val="zh-TW" w:eastAsia="zh-TW"/>
        </w:rPr>
        <w:t>国家级：一等奖</w:t>
      </w:r>
      <w:r w:rsidR="00090F58">
        <w:rPr>
          <w:rFonts w:ascii="仿宋_GB2312" w:eastAsia="仿宋_GB2312" w:hAnsi="仿宋_GB2312" w:cs="仿宋_GB2312"/>
          <w:sz w:val="24"/>
          <w:szCs w:val="24"/>
        </w:rPr>
        <w:t>20</w:t>
      </w:r>
      <w:r w:rsidR="00090F58">
        <w:rPr>
          <w:rFonts w:ascii="仿宋_GB2312" w:eastAsia="仿宋_GB2312" w:hAnsi="仿宋_GB2312" w:cs="仿宋_GB2312"/>
          <w:sz w:val="24"/>
          <w:szCs w:val="24"/>
          <w:lang w:val="zh-TW" w:eastAsia="zh-TW"/>
        </w:rPr>
        <w:t>分，二等奖</w:t>
      </w:r>
      <w:r w:rsidR="00090F58">
        <w:rPr>
          <w:rFonts w:ascii="仿宋_GB2312" w:eastAsia="仿宋_GB2312" w:hAnsi="仿宋_GB2312" w:cs="仿宋_GB2312"/>
          <w:sz w:val="24"/>
          <w:szCs w:val="24"/>
        </w:rPr>
        <w:t>15</w:t>
      </w:r>
      <w:r w:rsidR="00090F58">
        <w:rPr>
          <w:rFonts w:ascii="仿宋_GB2312" w:eastAsia="仿宋_GB2312" w:hAnsi="仿宋_GB2312" w:cs="仿宋_GB2312"/>
          <w:sz w:val="24"/>
          <w:szCs w:val="24"/>
          <w:lang w:val="zh-TW" w:eastAsia="zh-TW"/>
        </w:rPr>
        <w:t>分，三等奖</w:t>
      </w:r>
      <w:r w:rsidR="00090F58">
        <w:rPr>
          <w:rFonts w:ascii="仿宋_GB2312" w:eastAsia="仿宋_GB2312" w:hAnsi="仿宋_GB2312" w:cs="仿宋_GB2312"/>
          <w:sz w:val="24"/>
          <w:szCs w:val="24"/>
        </w:rPr>
        <w:t>10</w:t>
      </w:r>
      <w:r w:rsidR="00090F58">
        <w:rPr>
          <w:rFonts w:ascii="仿宋_GB2312" w:eastAsia="仿宋_GB2312" w:hAnsi="仿宋_GB2312" w:cs="仿宋_GB2312"/>
          <w:sz w:val="24"/>
          <w:szCs w:val="24"/>
          <w:lang w:val="zh-TW" w:eastAsia="zh-TW"/>
        </w:rPr>
        <w:t>分。</w:t>
      </w:r>
    </w:p>
    <w:p w:rsidR="00316D67" w:rsidRDefault="00BA28D3">
      <w:pPr>
        <w:pStyle w:val="A6"/>
        <w:framePr w:wrap="auto"/>
        <w:spacing w:line="520" w:lineRule="exact"/>
        <w:ind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2.</w:t>
      </w:r>
      <w:r w:rsidR="00090F58">
        <w:rPr>
          <w:rFonts w:ascii="仿宋_GB2312" w:eastAsia="仿宋_GB2312" w:hAnsi="仿宋_GB2312" w:cs="仿宋_GB2312"/>
          <w:sz w:val="24"/>
          <w:szCs w:val="24"/>
          <w:lang w:val="zh-TW" w:eastAsia="zh-TW"/>
        </w:rPr>
        <w:t>省级：一等奖</w:t>
      </w:r>
      <w:r w:rsidR="00090F58">
        <w:rPr>
          <w:rFonts w:ascii="仿宋_GB2312" w:eastAsia="仿宋_GB2312" w:hAnsi="仿宋_GB2312" w:cs="仿宋_GB2312"/>
          <w:sz w:val="24"/>
          <w:szCs w:val="24"/>
        </w:rPr>
        <w:t>10</w:t>
      </w:r>
      <w:r w:rsidR="00090F58">
        <w:rPr>
          <w:rFonts w:ascii="仿宋_GB2312" w:eastAsia="仿宋_GB2312" w:hAnsi="仿宋_GB2312" w:cs="仿宋_GB2312"/>
          <w:sz w:val="24"/>
          <w:szCs w:val="24"/>
          <w:lang w:val="zh-TW" w:eastAsia="zh-TW"/>
        </w:rPr>
        <w:t>分，二等奖</w:t>
      </w:r>
      <w:r w:rsidR="00090F58">
        <w:rPr>
          <w:rFonts w:ascii="仿宋_GB2312" w:eastAsia="仿宋_GB2312" w:hAnsi="仿宋_GB2312" w:cs="仿宋_GB2312"/>
          <w:sz w:val="24"/>
          <w:szCs w:val="24"/>
        </w:rPr>
        <w:t>7</w:t>
      </w:r>
      <w:r w:rsidR="00090F58">
        <w:rPr>
          <w:rFonts w:ascii="仿宋_GB2312" w:eastAsia="仿宋_GB2312" w:hAnsi="仿宋_GB2312" w:cs="仿宋_GB2312"/>
          <w:sz w:val="24"/>
          <w:szCs w:val="24"/>
          <w:lang w:val="zh-TW" w:eastAsia="zh-TW"/>
        </w:rPr>
        <w:t>分，三等奖</w:t>
      </w:r>
      <w:r w:rsidR="00090F58">
        <w:rPr>
          <w:rFonts w:ascii="仿宋_GB2312" w:eastAsia="仿宋_GB2312" w:hAnsi="仿宋_GB2312" w:cs="仿宋_GB2312"/>
          <w:sz w:val="24"/>
          <w:szCs w:val="24"/>
        </w:rPr>
        <w:t>5</w:t>
      </w:r>
      <w:r w:rsidR="00090F58">
        <w:rPr>
          <w:rFonts w:ascii="仿宋_GB2312" w:eastAsia="仿宋_GB2312" w:hAnsi="仿宋_GB2312" w:cs="仿宋_GB2312"/>
          <w:sz w:val="24"/>
          <w:szCs w:val="24"/>
          <w:lang w:val="zh-TW" w:eastAsia="zh-TW"/>
        </w:rPr>
        <w:t>分。</w:t>
      </w:r>
    </w:p>
    <w:p w:rsidR="00316D67" w:rsidRDefault="00090F58">
      <w:pPr>
        <w:pStyle w:val="A6"/>
        <w:framePr w:wrap="auto"/>
        <w:spacing w:line="520" w:lineRule="exact"/>
        <w:ind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/>
          <w:sz w:val="24"/>
          <w:szCs w:val="24"/>
          <w:lang w:val="zh-TW" w:eastAsia="zh-TW"/>
        </w:rPr>
        <w:t>以团队参赛者，两人合作者，排名第一按</w:t>
      </w:r>
      <w:r>
        <w:rPr>
          <w:rFonts w:ascii="仿宋_GB2312" w:eastAsia="仿宋_GB2312" w:hAnsi="仿宋_GB2312" w:cs="仿宋_GB2312"/>
          <w:sz w:val="24"/>
          <w:szCs w:val="24"/>
        </w:rPr>
        <w:t>70</w:t>
      </w:r>
      <w:r>
        <w:rPr>
          <w:rFonts w:ascii="仿宋_GB2312" w:eastAsia="仿宋_GB2312" w:hAnsi="仿宋_GB2312" w:cs="仿宋_GB2312"/>
          <w:sz w:val="24"/>
          <w:szCs w:val="24"/>
          <w:lang w:val="zh-TW" w:eastAsia="zh-TW"/>
        </w:rPr>
        <w:t>％计分、第二按</w:t>
      </w:r>
      <w:r>
        <w:rPr>
          <w:rFonts w:ascii="仿宋_GB2312" w:eastAsia="仿宋_GB2312" w:hAnsi="仿宋_GB2312" w:cs="仿宋_GB2312"/>
          <w:sz w:val="24"/>
          <w:szCs w:val="24"/>
        </w:rPr>
        <w:t>30</w:t>
      </w:r>
      <w:r>
        <w:rPr>
          <w:rFonts w:ascii="仿宋_GB2312" w:eastAsia="仿宋_GB2312" w:hAnsi="仿宋_GB2312" w:cs="仿宋_GB2312"/>
          <w:sz w:val="24"/>
          <w:szCs w:val="24"/>
          <w:lang w:val="zh-TW" w:eastAsia="zh-TW"/>
        </w:rPr>
        <w:t>％计分；三人合作者，排名第一按</w:t>
      </w:r>
      <w:r>
        <w:rPr>
          <w:rFonts w:ascii="仿宋_GB2312" w:eastAsia="仿宋_GB2312" w:hAnsi="仿宋_GB2312" w:cs="仿宋_GB2312"/>
          <w:sz w:val="24"/>
          <w:szCs w:val="24"/>
        </w:rPr>
        <w:t>60</w:t>
      </w:r>
      <w:r>
        <w:rPr>
          <w:rFonts w:ascii="仿宋_GB2312" w:eastAsia="仿宋_GB2312" w:hAnsi="仿宋_GB2312" w:cs="仿宋_GB2312"/>
          <w:sz w:val="24"/>
          <w:szCs w:val="24"/>
          <w:lang w:val="zh-TW" w:eastAsia="zh-TW"/>
        </w:rPr>
        <w:t>％计分、第二按</w:t>
      </w:r>
      <w:r>
        <w:rPr>
          <w:rFonts w:ascii="仿宋_GB2312" w:eastAsia="仿宋_GB2312" w:hAnsi="仿宋_GB2312" w:cs="仿宋_GB2312"/>
          <w:sz w:val="24"/>
          <w:szCs w:val="24"/>
        </w:rPr>
        <w:t>30</w:t>
      </w:r>
      <w:r>
        <w:rPr>
          <w:rFonts w:ascii="仿宋_GB2312" w:eastAsia="仿宋_GB2312" w:hAnsi="仿宋_GB2312" w:cs="仿宋_GB2312"/>
          <w:sz w:val="24"/>
          <w:szCs w:val="24"/>
          <w:lang w:val="zh-TW" w:eastAsia="zh-TW"/>
        </w:rPr>
        <w:t>％计分、第三按</w:t>
      </w:r>
      <w:r>
        <w:rPr>
          <w:rFonts w:ascii="仿宋_GB2312" w:eastAsia="仿宋_GB2312" w:hAnsi="仿宋_GB2312" w:cs="仿宋_GB2312"/>
          <w:sz w:val="24"/>
          <w:szCs w:val="24"/>
        </w:rPr>
        <w:t>10</w:t>
      </w:r>
      <w:r>
        <w:rPr>
          <w:rFonts w:ascii="仿宋_GB2312" w:eastAsia="仿宋_GB2312" w:hAnsi="仿宋_GB2312" w:cs="仿宋_GB2312"/>
          <w:sz w:val="24"/>
          <w:szCs w:val="24"/>
          <w:lang w:val="zh-TW" w:eastAsia="zh-TW"/>
        </w:rPr>
        <w:t>％计分；以后排名者不计分。</w:t>
      </w:r>
    </w:p>
    <w:p w:rsidR="00316D67" w:rsidRDefault="00BA28D3">
      <w:pPr>
        <w:pStyle w:val="A6"/>
        <w:framePr w:wrap="auto"/>
        <w:widowControl/>
        <w:spacing w:line="520" w:lineRule="exact"/>
        <w:ind w:firstLineChars="200" w:firstLine="482"/>
        <w:rPr>
          <w:rFonts w:ascii="仿宋_GB2312" w:eastAsia="仿宋_GB2312" w:hAnsi="仿宋_GB2312" w:cs="仿宋_GB2312"/>
          <w:b/>
          <w:bCs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24"/>
          <w:szCs w:val="24"/>
        </w:rPr>
        <w:t>四、</w:t>
      </w:r>
      <w:r w:rsidR="00090F58">
        <w:rPr>
          <w:rFonts w:ascii="仿宋_GB2312" w:eastAsia="仿宋_GB2312" w:hAnsi="仿宋_GB2312" w:cs="仿宋_GB2312"/>
          <w:b/>
          <w:bCs/>
          <w:kern w:val="0"/>
          <w:sz w:val="24"/>
          <w:szCs w:val="24"/>
          <w:lang w:val="zh-TW" w:eastAsia="zh-TW"/>
        </w:rPr>
        <w:t>现实表现计分</w:t>
      </w:r>
    </w:p>
    <w:p w:rsidR="00316D67" w:rsidRDefault="00090F58">
      <w:pPr>
        <w:pStyle w:val="A6"/>
        <w:framePr w:wrap="auto"/>
        <w:spacing w:line="520" w:lineRule="exact"/>
        <w:ind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/>
          <w:sz w:val="24"/>
          <w:szCs w:val="24"/>
          <w:lang w:val="zh-TW" w:eastAsia="zh-TW"/>
        </w:rPr>
        <w:t>（</w:t>
      </w:r>
      <w:r w:rsidR="00BA28D3">
        <w:rPr>
          <w:rFonts w:ascii="仿宋_GB2312" w:eastAsia="仿宋_GB2312" w:hAnsi="仿宋_GB2312" w:cs="仿宋_GB2312" w:hint="eastAsia"/>
          <w:sz w:val="24"/>
          <w:szCs w:val="24"/>
        </w:rPr>
        <w:t>一</w:t>
      </w:r>
      <w:r>
        <w:rPr>
          <w:rFonts w:ascii="仿宋_GB2312" w:eastAsia="仿宋_GB2312" w:hAnsi="仿宋_GB2312" w:cs="仿宋_GB2312"/>
          <w:sz w:val="24"/>
          <w:szCs w:val="24"/>
          <w:lang w:val="zh-TW" w:eastAsia="zh-TW"/>
        </w:rPr>
        <w:t>）综合类荣誉奖励</w:t>
      </w:r>
    </w:p>
    <w:p w:rsidR="00316D67" w:rsidRDefault="00090F58">
      <w:pPr>
        <w:pStyle w:val="A6"/>
        <w:framePr w:wrap="auto"/>
        <w:spacing w:line="520" w:lineRule="exact"/>
        <w:ind w:firstLine="360"/>
        <w:rPr>
          <w:rFonts w:ascii="仿宋_GB2312" w:eastAsia="仿宋_GB2312" w:hAnsi="仿宋_GB2312" w:cs="仿宋_GB2312"/>
          <w:sz w:val="24"/>
          <w:szCs w:val="24"/>
          <w:lang w:val="zh-TW" w:eastAsia="zh-TW"/>
        </w:rPr>
      </w:pPr>
      <w:r>
        <w:rPr>
          <w:rFonts w:ascii="仿宋_GB2312" w:eastAsia="仿宋_GB2312" w:hAnsi="仿宋_GB2312" w:cs="仿宋_GB2312"/>
          <w:sz w:val="24"/>
          <w:szCs w:val="24"/>
          <w:lang w:val="zh-TW" w:eastAsia="zh-TW"/>
        </w:rPr>
        <w:t>综合类荣誉奖励包括：优秀硕士研究生干部、优秀硕士研究生、优秀团干部、优秀团员、优秀毕业生党员、优秀毕业生等；优秀青年志愿者、优秀社会实践先进个人按综合类荣誉奖励减半计分。</w:t>
      </w:r>
    </w:p>
    <w:p w:rsidR="00316D67" w:rsidRDefault="00090F58">
      <w:pPr>
        <w:pStyle w:val="A6"/>
        <w:framePr w:wrap="auto"/>
        <w:spacing w:line="520" w:lineRule="exact"/>
        <w:ind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/>
          <w:sz w:val="24"/>
          <w:szCs w:val="24"/>
          <w:lang w:val="zh-TW" w:eastAsia="zh-TW"/>
        </w:rPr>
        <w:t>获得省级及以上奖励</w:t>
      </w:r>
      <w:r>
        <w:rPr>
          <w:rFonts w:ascii="仿宋_GB2312" w:eastAsia="仿宋_GB2312" w:hAnsi="仿宋_GB2312" w:cs="仿宋_GB2312"/>
          <w:sz w:val="24"/>
          <w:szCs w:val="24"/>
        </w:rPr>
        <w:t>40</w:t>
      </w:r>
      <w:r>
        <w:rPr>
          <w:rFonts w:ascii="仿宋_GB2312" w:eastAsia="仿宋_GB2312" w:hAnsi="仿宋_GB2312" w:cs="仿宋_GB2312"/>
          <w:sz w:val="24"/>
          <w:szCs w:val="24"/>
          <w:lang w:val="zh-TW" w:eastAsia="zh-TW"/>
        </w:rPr>
        <w:t>分；获得市级奖励的</w:t>
      </w:r>
      <w:r>
        <w:rPr>
          <w:rFonts w:ascii="仿宋_GB2312" w:eastAsia="仿宋_GB2312" w:hAnsi="仿宋_GB2312" w:cs="仿宋_GB2312"/>
          <w:sz w:val="24"/>
          <w:szCs w:val="24"/>
        </w:rPr>
        <w:t>20</w:t>
      </w:r>
      <w:r>
        <w:rPr>
          <w:rFonts w:ascii="仿宋_GB2312" w:eastAsia="仿宋_GB2312" w:hAnsi="仿宋_GB2312" w:cs="仿宋_GB2312"/>
          <w:sz w:val="24"/>
          <w:szCs w:val="24"/>
          <w:lang w:val="zh-TW" w:eastAsia="zh-TW"/>
        </w:rPr>
        <w:t>分；获得校级奖励的</w:t>
      </w:r>
      <w:r>
        <w:rPr>
          <w:rFonts w:ascii="仿宋_GB2312" w:eastAsia="仿宋_GB2312" w:hAnsi="仿宋_GB2312" w:cs="仿宋_GB2312"/>
          <w:sz w:val="24"/>
          <w:szCs w:val="24"/>
        </w:rPr>
        <w:t>10</w:t>
      </w:r>
      <w:r>
        <w:rPr>
          <w:rFonts w:ascii="仿宋_GB2312" w:eastAsia="仿宋_GB2312" w:hAnsi="仿宋_GB2312" w:cs="仿宋_GB2312"/>
          <w:sz w:val="24"/>
          <w:szCs w:val="24"/>
          <w:lang w:val="zh-TW" w:eastAsia="zh-TW"/>
        </w:rPr>
        <w:t>分；获得研部奖励的加</w:t>
      </w:r>
      <w:r>
        <w:rPr>
          <w:rFonts w:ascii="仿宋_GB2312" w:eastAsia="仿宋_GB2312" w:hAnsi="仿宋_GB2312" w:cs="仿宋_GB2312"/>
          <w:sz w:val="24"/>
          <w:szCs w:val="24"/>
        </w:rPr>
        <w:t>5</w:t>
      </w:r>
      <w:r>
        <w:rPr>
          <w:rFonts w:ascii="仿宋_GB2312" w:eastAsia="仿宋_GB2312" w:hAnsi="仿宋_GB2312" w:cs="仿宋_GB2312"/>
          <w:sz w:val="24"/>
          <w:szCs w:val="24"/>
          <w:lang w:val="zh-TW" w:eastAsia="zh-TW"/>
        </w:rPr>
        <w:t>分。</w:t>
      </w:r>
    </w:p>
    <w:p w:rsidR="00316D67" w:rsidRDefault="00090F58">
      <w:pPr>
        <w:pStyle w:val="A6"/>
        <w:framePr w:wrap="auto"/>
        <w:spacing w:line="520" w:lineRule="exact"/>
        <w:ind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/>
          <w:sz w:val="24"/>
          <w:szCs w:val="24"/>
          <w:lang w:val="zh-TW" w:eastAsia="zh-TW"/>
        </w:rPr>
        <w:t>（</w:t>
      </w:r>
      <w:r w:rsidR="00BA28D3">
        <w:rPr>
          <w:rFonts w:ascii="仿宋_GB2312" w:eastAsia="仿宋_GB2312" w:hAnsi="仿宋_GB2312" w:cs="仿宋_GB2312" w:hint="eastAsia"/>
          <w:sz w:val="24"/>
          <w:szCs w:val="24"/>
        </w:rPr>
        <w:t>二</w:t>
      </w:r>
      <w:r>
        <w:rPr>
          <w:rFonts w:ascii="仿宋_GB2312" w:eastAsia="仿宋_GB2312" w:hAnsi="仿宋_GB2312" w:cs="仿宋_GB2312"/>
          <w:sz w:val="24"/>
          <w:szCs w:val="24"/>
          <w:lang w:val="zh-TW" w:eastAsia="zh-TW"/>
        </w:rPr>
        <w:t>）不同级别团学活动（第二课堂）计分标准</w:t>
      </w:r>
    </w:p>
    <w:p w:rsidR="00316D67" w:rsidRDefault="00090F58">
      <w:pPr>
        <w:pStyle w:val="A6"/>
        <w:framePr w:wrap="auto"/>
        <w:spacing w:line="520" w:lineRule="exact"/>
        <w:ind w:firstLine="482"/>
        <w:jc w:val="center"/>
        <w:rPr>
          <w:rFonts w:ascii="仿宋_GB2312" w:eastAsia="仿宋_GB2312" w:hAnsi="仿宋_GB2312" w:cs="仿宋_GB2312"/>
          <w:b/>
          <w:bCs/>
          <w:sz w:val="24"/>
          <w:szCs w:val="24"/>
          <w:lang w:val="zh-TW" w:eastAsia="zh-TW"/>
        </w:rPr>
      </w:pPr>
      <w:r>
        <w:rPr>
          <w:rFonts w:ascii="仿宋_GB2312" w:eastAsia="仿宋_GB2312" w:hAnsi="仿宋_GB2312" w:cs="仿宋_GB2312"/>
          <w:b/>
          <w:bCs/>
          <w:sz w:val="24"/>
          <w:szCs w:val="24"/>
          <w:lang w:val="zh-TW" w:eastAsia="zh-TW"/>
        </w:rPr>
        <w:t>不同级别团学活动计分标准</w:t>
      </w:r>
    </w:p>
    <w:tbl>
      <w:tblPr>
        <w:tblW w:w="8522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51"/>
        <w:gridCol w:w="1457"/>
        <w:gridCol w:w="1704"/>
        <w:gridCol w:w="1704"/>
        <w:gridCol w:w="1706"/>
      </w:tblGrid>
      <w:tr w:rsidR="00316D67">
        <w:trPr>
          <w:trHeight w:val="540"/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D67" w:rsidRDefault="00090F58">
            <w:pPr>
              <w:pStyle w:val="A6"/>
              <w:framePr w:wrap="auto"/>
              <w:spacing w:line="52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  <w:r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  <w:t>名次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D67" w:rsidRDefault="00090F58">
            <w:pPr>
              <w:pStyle w:val="A6"/>
              <w:framePr w:wrap="auto"/>
              <w:spacing w:line="52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  <w:r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  <w:t>研究生部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D67" w:rsidRDefault="00090F58">
            <w:pPr>
              <w:pStyle w:val="A6"/>
              <w:framePr w:wrap="auto"/>
              <w:spacing w:line="52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  <w:r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  <w:t>沈阳体育学院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D67" w:rsidRDefault="00090F58">
            <w:pPr>
              <w:pStyle w:val="A6"/>
              <w:framePr w:wrap="auto"/>
              <w:spacing w:line="52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  <w:r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  <w:t>市级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D67" w:rsidRDefault="00090F58">
            <w:pPr>
              <w:pStyle w:val="A6"/>
              <w:framePr w:wrap="auto"/>
              <w:spacing w:line="52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  <w:r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  <w:t>省级</w:t>
            </w:r>
          </w:p>
        </w:tc>
      </w:tr>
      <w:tr w:rsidR="00316D67">
        <w:trPr>
          <w:trHeight w:val="540"/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D67" w:rsidRDefault="00090F58">
            <w:pPr>
              <w:pStyle w:val="A6"/>
              <w:framePr w:wrap="auto"/>
              <w:spacing w:line="52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  <w:r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  <w:t>第一名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D67" w:rsidRDefault="00090F58">
            <w:pPr>
              <w:pStyle w:val="A6"/>
              <w:framePr w:wrap="auto"/>
              <w:spacing w:line="52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  <w:r>
              <w:rPr>
                <w:rFonts w:ascii="仿宋_GB2312" w:eastAsia="仿宋_GB2312" w:hAnsi="仿宋_GB2312" w:cs="仿宋_GB2312"/>
                <w:sz w:val="21"/>
                <w:szCs w:val="21"/>
                <w:lang w:eastAsia="zh-TW"/>
              </w:rPr>
              <w:t>5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D67" w:rsidRDefault="00090F58">
            <w:pPr>
              <w:pStyle w:val="A6"/>
              <w:framePr w:wrap="auto"/>
              <w:spacing w:line="52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  <w:r>
              <w:rPr>
                <w:rFonts w:ascii="仿宋_GB2312" w:eastAsia="仿宋_GB2312" w:hAnsi="仿宋_GB2312" w:cs="仿宋_GB2312"/>
                <w:sz w:val="21"/>
                <w:szCs w:val="21"/>
                <w:lang w:eastAsia="zh-TW"/>
              </w:rPr>
              <w:t>10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D67" w:rsidRDefault="00090F58">
            <w:pPr>
              <w:pStyle w:val="A6"/>
              <w:framePr w:wrap="auto"/>
              <w:spacing w:line="52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  <w:r>
              <w:rPr>
                <w:rFonts w:ascii="仿宋_GB2312" w:eastAsia="仿宋_GB2312" w:hAnsi="仿宋_GB2312" w:cs="仿宋_GB2312"/>
                <w:sz w:val="21"/>
                <w:szCs w:val="21"/>
                <w:lang w:eastAsia="zh-TW"/>
              </w:rPr>
              <w:t>15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D67" w:rsidRDefault="00090F58">
            <w:pPr>
              <w:pStyle w:val="A6"/>
              <w:framePr w:wrap="auto"/>
              <w:spacing w:line="52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  <w:r>
              <w:rPr>
                <w:rFonts w:ascii="仿宋_GB2312" w:eastAsia="仿宋_GB2312" w:hAnsi="仿宋_GB2312" w:cs="仿宋_GB2312"/>
                <w:sz w:val="21"/>
                <w:szCs w:val="21"/>
                <w:lang w:eastAsia="zh-TW"/>
              </w:rPr>
              <w:t>20</w:t>
            </w:r>
          </w:p>
        </w:tc>
      </w:tr>
      <w:tr w:rsidR="00316D67">
        <w:trPr>
          <w:trHeight w:val="540"/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D67" w:rsidRDefault="00090F58">
            <w:pPr>
              <w:pStyle w:val="A6"/>
              <w:framePr w:wrap="auto"/>
              <w:spacing w:line="52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  <w:r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  <w:t>第二名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D67" w:rsidRDefault="00090F58">
            <w:pPr>
              <w:pStyle w:val="A6"/>
              <w:framePr w:wrap="auto"/>
              <w:spacing w:line="52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  <w:r>
              <w:rPr>
                <w:rFonts w:ascii="仿宋_GB2312" w:eastAsia="仿宋_GB2312" w:hAnsi="仿宋_GB2312" w:cs="仿宋_GB2312"/>
                <w:sz w:val="21"/>
                <w:szCs w:val="21"/>
                <w:lang w:eastAsia="zh-TW"/>
              </w:rPr>
              <w:t>4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D67" w:rsidRDefault="00090F58">
            <w:pPr>
              <w:pStyle w:val="A6"/>
              <w:framePr w:wrap="auto"/>
              <w:spacing w:line="52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  <w:r>
              <w:rPr>
                <w:rFonts w:ascii="仿宋_GB2312" w:eastAsia="仿宋_GB2312" w:hAnsi="仿宋_GB2312" w:cs="仿宋_GB2312"/>
                <w:sz w:val="21"/>
                <w:szCs w:val="21"/>
                <w:lang w:eastAsia="zh-TW"/>
              </w:rPr>
              <w:t>8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D67" w:rsidRDefault="00090F58">
            <w:pPr>
              <w:pStyle w:val="A6"/>
              <w:framePr w:wrap="auto"/>
              <w:spacing w:line="52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  <w:r>
              <w:rPr>
                <w:rFonts w:ascii="仿宋_GB2312" w:eastAsia="仿宋_GB2312" w:hAnsi="仿宋_GB2312" w:cs="仿宋_GB2312"/>
                <w:sz w:val="21"/>
                <w:szCs w:val="21"/>
                <w:lang w:eastAsia="zh-TW"/>
              </w:rPr>
              <w:t>12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D67" w:rsidRDefault="00090F58">
            <w:pPr>
              <w:pStyle w:val="A6"/>
              <w:framePr w:wrap="auto"/>
              <w:spacing w:line="52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  <w:r>
              <w:rPr>
                <w:rFonts w:ascii="仿宋_GB2312" w:eastAsia="仿宋_GB2312" w:hAnsi="仿宋_GB2312" w:cs="仿宋_GB2312"/>
                <w:sz w:val="21"/>
                <w:szCs w:val="21"/>
                <w:lang w:eastAsia="zh-TW"/>
              </w:rPr>
              <w:t>16</w:t>
            </w:r>
          </w:p>
        </w:tc>
      </w:tr>
      <w:tr w:rsidR="00316D67">
        <w:trPr>
          <w:trHeight w:val="540"/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D67" w:rsidRDefault="00090F58">
            <w:pPr>
              <w:pStyle w:val="A6"/>
              <w:framePr w:wrap="auto"/>
              <w:spacing w:line="52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  <w:r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  <w:t>第三名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D67" w:rsidRDefault="00090F58">
            <w:pPr>
              <w:pStyle w:val="A6"/>
              <w:framePr w:wrap="auto"/>
              <w:spacing w:line="52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  <w:r>
              <w:rPr>
                <w:rFonts w:ascii="仿宋_GB2312" w:eastAsia="仿宋_GB2312" w:hAnsi="仿宋_GB2312" w:cs="仿宋_GB2312"/>
                <w:sz w:val="21"/>
                <w:szCs w:val="21"/>
                <w:lang w:eastAsia="zh-TW"/>
              </w:rPr>
              <w:t>3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D67" w:rsidRDefault="00090F58">
            <w:pPr>
              <w:pStyle w:val="A6"/>
              <w:framePr w:wrap="auto"/>
              <w:spacing w:line="52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  <w:r>
              <w:rPr>
                <w:rFonts w:ascii="仿宋_GB2312" w:eastAsia="仿宋_GB2312" w:hAnsi="仿宋_GB2312" w:cs="仿宋_GB2312"/>
                <w:sz w:val="21"/>
                <w:szCs w:val="21"/>
                <w:lang w:eastAsia="zh-TW"/>
              </w:rPr>
              <w:t>6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D67" w:rsidRDefault="00090F58">
            <w:pPr>
              <w:pStyle w:val="A6"/>
              <w:framePr w:wrap="auto"/>
              <w:spacing w:line="52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  <w:r>
              <w:rPr>
                <w:rFonts w:ascii="仿宋_GB2312" w:eastAsia="仿宋_GB2312" w:hAnsi="仿宋_GB2312" w:cs="仿宋_GB2312"/>
                <w:sz w:val="21"/>
                <w:szCs w:val="21"/>
                <w:lang w:eastAsia="zh-TW"/>
              </w:rPr>
              <w:t>9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D67" w:rsidRDefault="00090F58">
            <w:pPr>
              <w:pStyle w:val="A6"/>
              <w:framePr w:wrap="auto"/>
              <w:spacing w:line="52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  <w:r>
              <w:rPr>
                <w:rFonts w:ascii="仿宋_GB2312" w:eastAsia="仿宋_GB2312" w:hAnsi="仿宋_GB2312" w:cs="仿宋_GB2312"/>
                <w:sz w:val="21"/>
                <w:szCs w:val="21"/>
                <w:lang w:eastAsia="zh-TW"/>
              </w:rPr>
              <w:t>12</w:t>
            </w:r>
          </w:p>
        </w:tc>
      </w:tr>
      <w:tr w:rsidR="00316D67">
        <w:trPr>
          <w:trHeight w:val="540"/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D67" w:rsidRDefault="00090F58">
            <w:pPr>
              <w:pStyle w:val="A6"/>
              <w:framePr w:wrap="auto"/>
              <w:spacing w:line="52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  <w:r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  <w:t>第四名</w:t>
            </w:r>
            <w:r>
              <w:rPr>
                <w:rFonts w:ascii="仿宋_GB2312" w:eastAsia="仿宋_GB2312" w:hAnsi="仿宋_GB2312" w:cs="仿宋_GB2312"/>
                <w:sz w:val="21"/>
                <w:szCs w:val="21"/>
                <w:lang w:eastAsia="zh-TW"/>
              </w:rPr>
              <w:t>-</w:t>
            </w:r>
            <w:r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  <w:t>优秀奖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D67" w:rsidRDefault="00090F58">
            <w:pPr>
              <w:pStyle w:val="A6"/>
              <w:framePr w:wrap="auto"/>
              <w:spacing w:line="52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  <w:r>
              <w:rPr>
                <w:rFonts w:ascii="仿宋_GB2312" w:eastAsia="仿宋_GB2312" w:hAnsi="仿宋_GB2312" w:cs="仿宋_GB2312"/>
                <w:sz w:val="21"/>
                <w:szCs w:val="21"/>
                <w:lang w:eastAsia="zh-TW"/>
              </w:rPr>
              <w:t>2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D67" w:rsidRDefault="00090F58">
            <w:pPr>
              <w:pStyle w:val="A6"/>
              <w:framePr w:wrap="auto"/>
              <w:spacing w:line="52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  <w:r>
              <w:rPr>
                <w:rFonts w:ascii="仿宋_GB2312" w:eastAsia="仿宋_GB2312" w:hAnsi="仿宋_GB2312" w:cs="仿宋_GB2312"/>
                <w:sz w:val="21"/>
                <w:szCs w:val="21"/>
                <w:lang w:eastAsia="zh-TW"/>
              </w:rPr>
              <w:t>4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D67" w:rsidRDefault="00090F58">
            <w:pPr>
              <w:pStyle w:val="A6"/>
              <w:framePr w:wrap="auto"/>
              <w:spacing w:line="52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  <w:r>
              <w:rPr>
                <w:rFonts w:ascii="仿宋_GB2312" w:eastAsia="仿宋_GB2312" w:hAnsi="仿宋_GB2312" w:cs="仿宋_GB2312"/>
                <w:sz w:val="21"/>
                <w:szCs w:val="21"/>
                <w:lang w:eastAsia="zh-TW"/>
              </w:rPr>
              <w:t>6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D67" w:rsidRDefault="00090F58">
            <w:pPr>
              <w:pStyle w:val="A6"/>
              <w:framePr w:wrap="auto"/>
              <w:spacing w:line="52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</w:pPr>
            <w:r>
              <w:rPr>
                <w:rFonts w:ascii="仿宋_GB2312" w:eastAsia="仿宋_GB2312" w:hAnsi="仿宋_GB2312" w:cs="仿宋_GB2312"/>
                <w:sz w:val="21"/>
                <w:szCs w:val="21"/>
                <w:lang w:eastAsia="zh-TW"/>
              </w:rPr>
              <w:t>8</w:t>
            </w:r>
          </w:p>
        </w:tc>
      </w:tr>
    </w:tbl>
    <w:p w:rsidR="00316D67" w:rsidRDefault="00090F58">
      <w:pPr>
        <w:pStyle w:val="A6"/>
        <w:framePr w:wrap="auto"/>
        <w:spacing w:line="5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/>
          <w:sz w:val="24"/>
          <w:szCs w:val="24"/>
          <w:lang w:val="zh-TW" w:eastAsia="zh-TW"/>
        </w:rPr>
        <w:t>如以团队的形式参赛的队伍根据不同级别团学活动加分标准，取其平均数，即对应着的分数</w:t>
      </w:r>
      <w:r>
        <w:rPr>
          <w:rFonts w:ascii="仿宋_GB2312" w:eastAsia="仿宋_GB2312" w:hAnsi="仿宋_GB2312" w:cs="仿宋_GB2312"/>
          <w:sz w:val="24"/>
          <w:szCs w:val="24"/>
        </w:rPr>
        <w:t>/</w:t>
      </w:r>
      <w:r>
        <w:rPr>
          <w:rFonts w:ascii="仿宋_GB2312" w:eastAsia="仿宋_GB2312" w:hAnsi="仿宋_GB2312" w:cs="仿宋_GB2312"/>
          <w:sz w:val="24"/>
          <w:szCs w:val="24"/>
          <w:lang w:val="zh-TW" w:eastAsia="zh-TW"/>
        </w:rPr>
        <w:t>参赛人数，如在比赛中选手表现特别优异者，并获得相应的荣誉奖项则在原有的基础上</w:t>
      </w:r>
      <w:r>
        <w:rPr>
          <w:rFonts w:ascii="仿宋_GB2312" w:eastAsia="仿宋_GB2312" w:hAnsi="仿宋_GB2312" w:cs="仿宋_GB2312"/>
          <w:sz w:val="24"/>
          <w:szCs w:val="24"/>
        </w:rPr>
        <w:t>*2</w:t>
      </w:r>
      <w:r>
        <w:rPr>
          <w:rFonts w:ascii="仿宋_GB2312" w:eastAsia="仿宋_GB2312" w:hAnsi="仿宋_GB2312" w:cs="仿宋_GB2312"/>
          <w:sz w:val="24"/>
          <w:szCs w:val="24"/>
          <w:lang w:val="zh-TW" w:eastAsia="zh-TW"/>
        </w:rPr>
        <w:t>。（注：参加比赛或活动代表的是沈阳体育学院。）</w:t>
      </w:r>
    </w:p>
    <w:p w:rsidR="00316D67" w:rsidRDefault="00090F58">
      <w:pPr>
        <w:pStyle w:val="A6"/>
        <w:framePr w:wrap="auto"/>
        <w:spacing w:line="5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/>
          <w:sz w:val="24"/>
          <w:szCs w:val="24"/>
          <w:lang w:val="zh-TW" w:eastAsia="zh-TW"/>
        </w:rPr>
        <w:t>例</w:t>
      </w:r>
      <w:r>
        <w:rPr>
          <w:rFonts w:ascii="仿宋_GB2312" w:eastAsia="仿宋_GB2312" w:hAnsi="仿宋_GB2312" w:cs="仿宋_GB2312"/>
          <w:sz w:val="24"/>
          <w:szCs w:val="24"/>
        </w:rPr>
        <w:t>1.</w:t>
      </w:r>
      <w:r>
        <w:rPr>
          <w:rFonts w:ascii="仿宋_GB2312" w:eastAsia="仿宋_GB2312" w:hAnsi="仿宋_GB2312" w:cs="仿宋_GB2312"/>
          <w:sz w:val="24"/>
          <w:szCs w:val="24"/>
          <w:lang w:val="zh-TW" w:eastAsia="zh-TW"/>
        </w:rPr>
        <w:t>获沈阳体育学院辩论赛第一名，共</w:t>
      </w:r>
      <w:r>
        <w:rPr>
          <w:rFonts w:ascii="仿宋_GB2312" w:eastAsia="仿宋_GB2312" w:hAnsi="仿宋_GB2312" w:cs="仿宋_GB2312"/>
          <w:sz w:val="24"/>
          <w:szCs w:val="24"/>
        </w:rPr>
        <w:t>10</w:t>
      </w:r>
      <w:r>
        <w:rPr>
          <w:rFonts w:ascii="仿宋_GB2312" w:eastAsia="仿宋_GB2312" w:hAnsi="仿宋_GB2312" w:cs="仿宋_GB2312"/>
          <w:sz w:val="24"/>
          <w:szCs w:val="24"/>
          <w:lang w:val="zh-TW" w:eastAsia="zh-TW"/>
        </w:rPr>
        <w:t>分</w:t>
      </w:r>
      <w:r>
        <w:rPr>
          <w:rFonts w:ascii="仿宋_GB2312" w:eastAsia="仿宋_GB2312" w:hAnsi="仿宋_GB2312" w:cs="仿宋_GB2312"/>
          <w:sz w:val="24"/>
          <w:szCs w:val="24"/>
        </w:rPr>
        <w:t>/5</w:t>
      </w:r>
      <w:r>
        <w:rPr>
          <w:rFonts w:ascii="仿宋_GB2312" w:eastAsia="仿宋_GB2312" w:hAnsi="仿宋_GB2312" w:cs="仿宋_GB2312"/>
          <w:sz w:val="24"/>
          <w:szCs w:val="24"/>
          <w:lang w:val="zh-TW" w:eastAsia="zh-TW"/>
        </w:rPr>
        <w:t xml:space="preserve">人，所以 </w:t>
      </w:r>
      <w:r>
        <w:rPr>
          <w:rFonts w:ascii="仿宋_GB2312" w:eastAsia="仿宋_GB2312" w:hAnsi="仿宋_GB2312" w:cs="仿宋_GB2312"/>
          <w:sz w:val="24"/>
          <w:szCs w:val="24"/>
        </w:rPr>
        <w:t>2</w:t>
      </w:r>
      <w:r>
        <w:rPr>
          <w:rFonts w:ascii="仿宋_GB2312" w:eastAsia="仿宋_GB2312" w:hAnsi="仿宋_GB2312" w:cs="仿宋_GB2312"/>
          <w:sz w:val="24"/>
          <w:szCs w:val="24"/>
          <w:lang w:val="zh-TW" w:eastAsia="zh-TW"/>
        </w:rPr>
        <w:t>分</w:t>
      </w:r>
      <w:r>
        <w:rPr>
          <w:rFonts w:ascii="仿宋_GB2312" w:eastAsia="仿宋_GB2312" w:hAnsi="仿宋_GB2312" w:cs="仿宋_GB2312"/>
          <w:sz w:val="24"/>
          <w:szCs w:val="24"/>
        </w:rPr>
        <w:t>/</w:t>
      </w:r>
      <w:r>
        <w:rPr>
          <w:rFonts w:ascii="仿宋_GB2312" w:eastAsia="仿宋_GB2312" w:hAnsi="仿宋_GB2312" w:cs="仿宋_GB2312"/>
          <w:sz w:val="24"/>
          <w:szCs w:val="24"/>
          <w:lang w:val="zh-TW" w:eastAsia="zh-TW"/>
        </w:rPr>
        <w:t>人；最佳辩手</w:t>
      </w:r>
      <w:r>
        <w:rPr>
          <w:rFonts w:ascii="仿宋_GB2312" w:eastAsia="仿宋_GB2312" w:hAnsi="仿宋_GB2312" w:cs="仿宋_GB2312"/>
          <w:sz w:val="24"/>
          <w:szCs w:val="24"/>
        </w:rPr>
        <w:t>2</w:t>
      </w:r>
      <w:r>
        <w:rPr>
          <w:rFonts w:ascii="仿宋_GB2312" w:eastAsia="仿宋_GB2312" w:hAnsi="仿宋_GB2312" w:cs="仿宋_GB2312"/>
          <w:sz w:val="24"/>
          <w:szCs w:val="24"/>
          <w:lang w:val="zh-TW" w:eastAsia="zh-TW"/>
        </w:rPr>
        <w:t>分</w:t>
      </w:r>
      <w:r>
        <w:rPr>
          <w:rFonts w:ascii="仿宋_GB2312" w:eastAsia="仿宋_GB2312" w:hAnsi="仿宋_GB2312" w:cs="仿宋_GB2312"/>
          <w:sz w:val="24"/>
          <w:szCs w:val="24"/>
        </w:rPr>
        <w:t>/</w:t>
      </w:r>
      <w:r>
        <w:rPr>
          <w:rFonts w:ascii="仿宋_GB2312" w:eastAsia="仿宋_GB2312" w:hAnsi="仿宋_GB2312" w:cs="仿宋_GB2312"/>
          <w:sz w:val="24"/>
          <w:szCs w:val="24"/>
          <w:lang w:val="zh-TW" w:eastAsia="zh-TW"/>
        </w:rPr>
        <w:t>人</w:t>
      </w:r>
      <w:r>
        <w:rPr>
          <w:rFonts w:ascii="仿宋_GB2312" w:eastAsia="仿宋_GB2312" w:hAnsi="仿宋_GB2312" w:cs="仿宋_GB2312"/>
          <w:sz w:val="24"/>
          <w:szCs w:val="24"/>
        </w:rPr>
        <w:t>*2</w:t>
      </w:r>
      <w:r>
        <w:rPr>
          <w:rFonts w:ascii="仿宋_GB2312" w:eastAsia="仿宋_GB2312" w:hAnsi="仿宋_GB2312" w:cs="仿宋_GB2312"/>
          <w:sz w:val="24"/>
          <w:szCs w:val="24"/>
          <w:lang w:val="zh-TW" w:eastAsia="zh-TW"/>
        </w:rPr>
        <w:t>，共得</w:t>
      </w:r>
      <w:r>
        <w:rPr>
          <w:rFonts w:ascii="仿宋_GB2312" w:eastAsia="仿宋_GB2312" w:hAnsi="仿宋_GB2312" w:cs="仿宋_GB2312"/>
          <w:sz w:val="24"/>
          <w:szCs w:val="24"/>
        </w:rPr>
        <w:t>4</w:t>
      </w:r>
      <w:r>
        <w:rPr>
          <w:rFonts w:ascii="仿宋_GB2312" w:eastAsia="仿宋_GB2312" w:hAnsi="仿宋_GB2312" w:cs="仿宋_GB2312"/>
          <w:sz w:val="24"/>
          <w:szCs w:val="24"/>
          <w:lang w:val="zh-TW" w:eastAsia="zh-TW"/>
        </w:rPr>
        <w:t>分。</w:t>
      </w:r>
    </w:p>
    <w:p w:rsidR="00316D67" w:rsidRDefault="00090F58">
      <w:pPr>
        <w:pStyle w:val="A6"/>
        <w:framePr w:wrap="auto"/>
        <w:spacing w:line="520" w:lineRule="exac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/>
          <w:sz w:val="24"/>
          <w:szCs w:val="24"/>
          <w:lang w:val="zh-TW" w:eastAsia="zh-TW"/>
        </w:rPr>
        <w:t>例</w:t>
      </w:r>
      <w:r>
        <w:rPr>
          <w:rFonts w:ascii="仿宋_GB2312" w:eastAsia="仿宋_GB2312" w:hAnsi="仿宋_GB2312" w:cs="仿宋_GB2312"/>
          <w:sz w:val="24"/>
          <w:szCs w:val="24"/>
        </w:rPr>
        <w:t>2</w:t>
      </w:r>
      <w:r>
        <w:rPr>
          <w:rFonts w:ascii="仿宋_GB2312" w:eastAsia="仿宋_GB2312" w:hAnsi="仿宋_GB2312" w:cs="仿宋_GB2312" w:hint="eastAsia"/>
          <w:sz w:val="24"/>
          <w:szCs w:val="24"/>
        </w:rPr>
        <w:t>.</w:t>
      </w:r>
      <w:r>
        <w:rPr>
          <w:rFonts w:ascii="仿宋_GB2312" w:eastAsia="仿宋_GB2312" w:hAnsi="仿宋_GB2312" w:cs="仿宋_GB2312"/>
          <w:sz w:val="24"/>
          <w:szCs w:val="24"/>
          <w:lang w:val="zh-TW" w:eastAsia="zh-TW"/>
        </w:rPr>
        <w:t>获研究生部篮球赛第二名，共</w:t>
      </w:r>
      <w:r>
        <w:rPr>
          <w:rFonts w:ascii="仿宋_GB2312" w:eastAsia="仿宋_GB2312" w:hAnsi="仿宋_GB2312" w:cs="仿宋_GB2312"/>
          <w:sz w:val="24"/>
          <w:szCs w:val="24"/>
        </w:rPr>
        <w:t>4</w:t>
      </w:r>
      <w:r>
        <w:rPr>
          <w:rFonts w:ascii="仿宋_GB2312" w:eastAsia="仿宋_GB2312" w:hAnsi="仿宋_GB2312" w:cs="仿宋_GB2312"/>
          <w:sz w:val="24"/>
          <w:szCs w:val="24"/>
          <w:lang w:val="zh-TW" w:eastAsia="zh-TW"/>
        </w:rPr>
        <w:t>分</w:t>
      </w:r>
      <w:r>
        <w:rPr>
          <w:rFonts w:ascii="仿宋_GB2312" w:eastAsia="仿宋_GB2312" w:hAnsi="仿宋_GB2312" w:cs="仿宋_GB2312"/>
          <w:sz w:val="24"/>
          <w:szCs w:val="24"/>
        </w:rPr>
        <w:t>/16</w:t>
      </w:r>
      <w:r>
        <w:rPr>
          <w:rFonts w:ascii="仿宋_GB2312" w:eastAsia="仿宋_GB2312" w:hAnsi="仿宋_GB2312" w:cs="仿宋_GB2312"/>
          <w:sz w:val="24"/>
          <w:szCs w:val="24"/>
          <w:lang w:val="zh-TW" w:eastAsia="zh-TW"/>
        </w:rPr>
        <w:t>人，所以</w:t>
      </w:r>
      <w:r>
        <w:rPr>
          <w:rFonts w:ascii="仿宋_GB2312" w:eastAsia="仿宋_GB2312" w:hAnsi="仿宋_GB2312" w:cs="仿宋_GB2312"/>
          <w:sz w:val="24"/>
          <w:szCs w:val="24"/>
        </w:rPr>
        <w:t>0.25</w:t>
      </w:r>
      <w:r>
        <w:rPr>
          <w:rFonts w:ascii="仿宋_GB2312" w:eastAsia="仿宋_GB2312" w:hAnsi="仿宋_GB2312" w:cs="仿宋_GB2312"/>
          <w:sz w:val="24"/>
          <w:szCs w:val="24"/>
          <w:lang w:val="zh-TW" w:eastAsia="zh-TW"/>
        </w:rPr>
        <w:t>分</w:t>
      </w:r>
      <w:r>
        <w:rPr>
          <w:rFonts w:ascii="仿宋_GB2312" w:eastAsia="仿宋_GB2312" w:hAnsi="仿宋_GB2312" w:cs="仿宋_GB2312"/>
          <w:sz w:val="24"/>
          <w:szCs w:val="24"/>
        </w:rPr>
        <w:t>/</w:t>
      </w:r>
      <w:r>
        <w:rPr>
          <w:rFonts w:ascii="仿宋_GB2312" w:eastAsia="仿宋_GB2312" w:hAnsi="仿宋_GB2312" w:cs="仿宋_GB2312"/>
          <w:sz w:val="24"/>
          <w:szCs w:val="24"/>
          <w:lang w:val="zh-TW" w:eastAsia="zh-TW"/>
        </w:rPr>
        <w:t xml:space="preserve">人；ＭＶＰ　</w:t>
      </w:r>
      <w:r>
        <w:rPr>
          <w:rFonts w:ascii="仿宋_GB2312" w:eastAsia="仿宋_GB2312" w:hAnsi="仿宋_GB2312" w:cs="仿宋_GB2312"/>
          <w:sz w:val="24"/>
          <w:szCs w:val="24"/>
        </w:rPr>
        <w:t>0.25</w:t>
      </w:r>
      <w:r>
        <w:rPr>
          <w:rFonts w:ascii="仿宋_GB2312" w:eastAsia="仿宋_GB2312" w:hAnsi="仿宋_GB2312" w:cs="仿宋_GB2312"/>
          <w:sz w:val="24"/>
          <w:szCs w:val="24"/>
          <w:lang w:val="zh-TW" w:eastAsia="zh-TW"/>
        </w:rPr>
        <w:t>分</w:t>
      </w:r>
      <w:r>
        <w:rPr>
          <w:rFonts w:ascii="仿宋_GB2312" w:eastAsia="仿宋_GB2312" w:hAnsi="仿宋_GB2312" w:cs="仿宋_GB2312"/>
          <w:sz w:val="24"/>
          <w:szCs w:val="24"/>
        </w:rPr>
        <w:t>/</w:t>
      </w:r>
      <w:r>
        <w:rPr>
          <w:rFonts w:ascii="仿宋_GB2312" w:eastAsia="仿宋_GB2312" w:hAnsi="仿宋_GB2312" w:cs="仿宋_GB2312"/>
          <w:sz w:val="24"/>
          <w:szCs w:val="24"/>
          <w:lang w:val="zh-TW" w:eastAsia="zh-TW"/>
        </w:rPr>
        <w:t>人</w:t>
      </w:r>
      <w:r>
        <w:rPr>
          <w:rFonts w:ascii="仿宋_GB2312" w:eastAsia="仿宋_GB2312" w:hAnsi="仿宋_GB2312" w:cs="仿宋_GB2312"/>
          <w:sz w:val="24"/>
          <w:szCs w:val="24"/>
        </w:rPr>
        <w:t>*2</w:t>
      </w:r>
      <w:r>
        <w:rPr>
          <w:rFonts w:ascii="仿宋_GB2312" w:eastAsia="仿宋_GB2312" w:hAnsi="仿宋_GB2312" w:cs="仿宋_GB2312"/>
          <w:sz w:val="24"/>
          <w:szCs w:val="24"/>
          <w:lang w:val="zh-TW" w:eastAsia="zh-TW"/>
        </w:rPr>
        <w:t>，共得</w:t>
      </w:r>
      <w:r>
        <w:rPr>
          <w:rFonts w:ascii="仿宋_GB2312" w:eastAsia="仿宋_GB2312" w:hAnsi="仿宋_GB2312" w:cs="仿宋_GB2312"/>
          <w:sz w:val="24"/>
          <w:szCs w:val="24"/>
        </w:rPr>
        <w:t>0.5</w:t>
      </w:r>
      <w:r>
        <w:rPr>
          <w:rFonts w:ascii="仿宋_GB2312" w:eastAsia="仿宋_GB2312" w:hAnsi="仿宋_GB2312" w:cs="仿宋_GB2312"/>
          <w:sz w:val="24"/>
          <w:szCs w:val="24"/>
          <w:lang w:val="zh-TW" w:eastAsia="zh-TW"/>
        </w:rPr>
        <w:t>分。</w:t>
      </w:r>
    </w:p>
    <w:p w:rsidR="00316D67" w:rsidRDefault="00090F58">
      <w:pPr>
        <w:pStyle w:val="A6"/>
        <w:framePr w:wrap="auto"/>
        <w:spacing w:line="520" w:lineRule="exact"/>
        <w:ind w:firstLine="480"/>
      </w:pPr>
      <w:r>
        <w:rPr>
          <w:rFonts w:ascii="仿宋_GB2312" w:eastAsia="仿宋_GB2312" w:hAnsi="仿宋_GB2312" w:cs="仿宋_GB2312"/>
          <w:sz w:val="24"/>
          <w:szCs w:val="24"/>
          <w:lang w:val="zh-TW" w:eastAsia="zh-TW"/>
        </w:rPr>
        <w:t>（</w:t>
      </w:r>
      <w:r w:rsidR="00BA28D3">
        <w:rPr>
          <w:rFonts w:ascii="仿宋_GB2312" w:eastAsia="仿宋_GB2312" w:hAnsi="仿宋_GB2312" w:cs="仿宋_GB2312" w:hint="eastAsia"/>
          <w:sz w:val="24"/>
          <w:szCs w:val="24"/>
        </w:rPr>
        <w:t>三</w:t>
      </w:r>
      <w:r>
        <w:rPr>
          <w:rFonts w:ascii="仿宋_GB2312" w:eastAsia="仿宋_GB2312" w:hAnsi="仿宋_GB2312" w:cs="仿宋_GB2312"/>
          <w:sz w:val="24"/>
          <w:szCs w:val="24"/>
          <w:lang w:val="zh-TW" w:eastAsia="zh-TW"/>
        </w:rPr>
        <w:t>）参加校内竞赛得分参照团学活动（第二课堂）计分标准计算。</w:t>
      </w:r>
    </w:p>
    <w:sectPr w:rsidR="00316D67" w:rsidSect="00841D6B">
      <w:headerReference w:type="default" r:id="rId9"/>
      <w:footerReference w:type="default" r:id="rId10"/>
      <w:pgSz w:w="11900" w:h="16840"/>
      <w:pgMar w:top="1440" w:right="1758" w:bottom="1440" w:left="1758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3FC" w:rsidRDefault="00A223FC" w:rsidP="00316D67">
      <w:pPr>
        <w:framePr w:wrap="around"/>
      </w:pPr>
      <w:r>
        <w:separator/>
      </w:r>
    </w:p>
  </w:endnote>
  <w:endnote w:type="continuationSeparator" w:id="0">
    <w:p w:rsidR="00A223FC" w:rsidRDefault="00A223FC" w:rsidP="00316D67">
      <w:pPr>
        <w:framePr w:wrap="around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Helvetica Neue">
    <w:altName w:val="Segoe Print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altName w:val="Segoe Prin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D67" w:rsidRDefault="00A223FC">
    <w:pPr>
      <w:pStyle w:val="1"/>
      <w:framePr w:wrap="auto"/>
      <w:tabs>
        <w:tab w:val="clear" w:pos="8306"/>
        <w:tab w:val="right" w:pos="8280"/>
      </w:tabs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W411&#10;I9AAAAAFAQAADwAAAAAAAAABACAAAAAiAAAAZHJzL2Rvd25yZXYueG1sUEsBAhQAFAAAAAgAh07i&#10;QK76KUgqAgAAOgQAAA4AAAAAAAAAAQAgAAAAHwEAAGRycy9lMm9Eb2MueG1sUEsFBgAAAAAGAAYA&#10;WQEAALsFAAAAAA==&#10;" filled="f" stroked="f" strokeweight="1pt">
          <v:stroke miterlimit="4"/>
          <v:textbox style="mso-fit-shape-to-text:t" inset="0,0,0,0">
            <w:txbxContent>
              <w:p w:rsidR="00316D67" w:rsidRDefault="00E9322F">
                <w:pPr>
                  <w:pStyle w:val="a3"/>
                  <w:rPr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 w:rsidR="00090F58"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 w:rsidR="00D26388">
                  <w:rPr>
                    <w:noProof/>
                    <w:lang w:eastAsia="zh-CN"/>
                  </w:rPr>
                  <w:t>6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3FC" w:rsidRDefault="00A223FC" w:rsidP="00316D67">
      <w:pPr>
        <w:framePr w:wrap="around"/>
      </w:pPr>
      <w:r>
        <w:separator/>
      </w:r>
    </w:p>
  </w:footnote>
  <w:footnote w:type="continuationSeparator" w:id="0">
    <w:p w:rsidR="00A223FC" w:rsidRDefault="00A223FC" w:rsidP="00316D67">
      <w:pPr>
        <w:framePr w:wrap="around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D67" w:rsidRDefault="00A223FC">
    <w:pPr>
      <w:pStyle w:val="a5"/>
      <w:framePr w:wrap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officeArt object" o:spid="_x0000_s2049" type="#_x0000_t202" style="position:absolute;margin-left:225.6pt;margin-top:774.3pt;width:2in;height:2in;z-index:-251658240;mso-position-horizontal-relative:page;mso-position-vertical-relative:page" o:gfxdata="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BHIacW2gAAAA0BAAAPAAAAAAAAAAEAIAAAACIA&#10;AABkcnMvZG93bnJldi54bWxQSwECFAAUAAAACACHTuJAMuAx/c4BAACfAwAADgAAAAAAAAABACAA&#10;AAApAQAAZHJzL2Uyb0RvYy54bWxQSwUGAAAAAAYABgBZAQAAaQUAAAAA&#10;" filled="f" stroked="f" strokeweight="1pt">
          <v:stroke miterlimit="4"/>
          <v:textbox inset="0,0,0,0">
            <w:txbxContent>
              <w:p w:rsidR="00316D67" w:rsidRDefault="00316D67">
                <w:pPr>
                  <w:pStyle w:val="1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BB1E1"/>
    <w:multiLevelType w:val="singleLevel"/>
    <w:tmpl w:val="5B0BB1E1"/>
    <w:lvl w:ilvl="0">
      <w:start w:val="5"/>
      <w:numFmt w:val="chineseCounting"/>
      <w:suff w:val="space"/>
      <w:lvlText w:val="第%1章"/>
      <w:lvlJc w:val="left"/>
    </w:lvl>
  </w:abstractNum>
  <w:abstractNum w:abstractNumId="1">
    <w:nsid w:val="5B0BC201"/>
    <w:multiLevelType w:val="singleLevel"/>
    <w:tmpl w:val="5B0BC201"/>
    <w:lvl w:ilvl="0">
      <w:start w:val="3"/>
      <w:numFmt w:val="decimal"/>
      <w:suff w:val="space"/>
      <w:lvlText w:val="(%1)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trackRevisions/>
  <w:defaultTabStop w:val="420"/>
  <w:characterSpacingControl w:val="doNotCompress"/>
  <w:noLineBreaksAfter w:lang="zh-CN" w:val="([{«‘“⦅〈《「『【〔〖〘〝︵︷︹︻︽︿﹁﹃﹇﹙﹛﹝｢"/>
  <w:noLineBreaksBefore w:lang="zh-CN" w:val=")]}’”〉〕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16D67"/>
    <w:rsid w:val="00090F58"/>
    <w:rsid w:val="00135B90"/>
    <w:rsid w:val="001C77BD"/>
    <w:rsid w:val="00316D67"/>
    <w:rsid w:val="00420EBC"/>
    <w:rsid w:val="00841D6B"/>
    <w:rsid w:val="00965A65"/>
    <w:rsid w:val="00A223FC"/>
    <w:rsid w:val="00B02F4B"/>
    <w:rsid w:val="00BA28D3"/>
    <w:rsid w:val="00D26388"/>
    <w:rsid w:val="00E9322F"/>
    <w:rsid w:val="30657A4C"/>
    <w:rsid w:val="5A7F0046"/>
    <w:rsid w:val="6D89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6D67"/>
    <w:pPr>
      <w:framePr w:wrap="around" w:hAnchor="text"/>
    </w:pPr>
    <w:rPr>
      <w:rFonts w:eastAsia="Arial Unicode MS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16D67"/>
    <w:pPr>
      <w:framePr w:wrap="around"/>
      <w:tabs>
        <w:tab w:val="center" w:pos="4153"/>
        <w:tab w:val="right" w:pos="8306"/>
      </w:tabs>
      <w:snapToGrid w:val="0"/>
    </w:pPr>
    <w:rPr>
      <w:sz w:val="18"/>
    </w:rPr>
  </w:style>
  <w:style w:type="character" w:styleId="a4">
    <w:name w:val="Hyperlink"/>
    <w:qFormat/>
    <w:rsid w:val="00316D67"/>
    <w:rPr>
      <w:u w:val="single"/>
    </w:rPr>
  </w:style>
  <w:style w:type="table" w:customStyle="1" w:styleId="TableNormal">
    <w:name w:val="Table Normal"/>
    <w:qFormat/>
    <w:rsid w:val="00316D6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页眉与页脚"/>
    <w:rsid w:val="00316D67"/>
    <w:pPr>
      <w:framePr w:wrap="around" w:hAnchor="text"/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customStyle="1" w:styleId="1">
    <w:name w:val="页脚1"/>
    <w:qFormat/>
    <w:rsid w:val="00316D67"/>
    <w:pPr>
      <w:framePr w:wrap="around" w:hAnchor="text"/>
      <w:widowControl w:val="0"/>
      <w:tabs>
        <w:tab w:val="center" w:pos="4153"/>
        <w:tab w:val="right" w:pos="8306"/>
      </w:tabs>
    </w:pPr>
    <w:rPr>
      <w:rFonts w:ascii="Calibri" w:eastAsia="Calibri" w:hAnsi="Calibri" w:cs="Calibri"/>
      <w:color w:val="000000"/>
      <w:kern w:val="2"/>
      <w:sz w:val="18"/>
      <w:szCs w:val="18"/>
      <w:u w:color="000000"/>
    </w:rPr>
  </w:style>
  <w:style w:type="paragraph" w:customStyle="1" w:styleId="10">
    <w:name w:val="标题1"/>
    <w:next w:val="A6"/>
    <w:qFormat/>
    <w:rsid w:val="00316D67"/>
    <w:pPr>
      <w:framePr w:wrap="around" w:hAnchor="text"/>
      <w:widowControl w:val="0"/>
      <w:spacing w:before="240" w:after="60"/>
      <w:jc w:val="center"/>
      <w:outlineLvl w:val="0"/>
    </w:pPr>
    <w:rPr>
      <w:rFonts w:ascii="等线 Light" w:eastAsia="等线 Light" w:hAnsi="等线 Light" w:cs="等线 Light"/>
      <w:b/>
      <w:bCs/>
      <w:color w:val="000000"/>
      <w:kern w:val="2"/>
      <w:sz w:val="32"/>
      <w:szCs w:val="32"/>
      <w:u w:color="000000"/>
    </w:rPr>
  </w:style>
  <w:style w:type="paragraph" w:customStyle="1" w:styleId="A6">
    <w:name w:val="正文 A"/>
    <w:qFormat/>
    <w:rsid w:val="00316D67"/>
    <w:pPr>
      <w:framePr w:wrap="around" w:hAnchor="text"/>
      <w:widowControl w:val="0"/>
      <w:jc w:val="both"/>
    </w:pPr>
    <w:rPr>
      <w:rFonts w:ascii="Calibri" w:eastAsia="Calibri" w:hAnsi="Calibri" w:cs="Calibri"/>
      <w:color w:val="000000"/>
      <w:kern w:val="2"/>
      <w:sz w:val="32"/>
      <w:szCs w:val="32"/>
      <w:u w:color="000000"/>
    </w:rPr>
  </w:style>
  <w:style w:type="paragraph" w:customStyle="1" w:styleId="11">
    <w:name w:val="普通(网站)1"/>
    <w:qFormat/>
    <w:rsid w:val="00316D67"/>
    <w:pPr>
      <w:framePr w:wrap="around" w:hAnchor="text"/>
      <w:widowControl w:val="0"/>
      <w:spacing w:before="100" w:after="100"/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a7">
    <w:name w:val="Balloon Text"/>
    <w:basedOn w:val="a"/>
    <w:link w:val="Char"/>
    <w:rsid w:val="00BA28D3"/>
    <w:pPr>
      <w:framePr w:wrap="around"/>
    </w:pPr>
    <w:rPr>
      <w:sz w:val="18"/>
      <w:szCs w:val="18"/>
    </w:rPr>
  </w:style>
  <w:style w:type="character" w:customStyle="1" w:styleId="Char">
    <w:name w:val="批注框文本 Char"/>
    <w:basedOn w:val="a0"/>
    <w:link w:val="a7"/>
    <w:rsid w:val="00BA28D3"/>
    <w:rPr>
      <w:rFonts w:eastAsia="Arial Unicode MS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1543</Words>
  <Characters>1637</Characters>
  <Application>Microsoft Office Word</Application>
  <DocSecurity>0</DocSecurity>
  <Lines>409</Lines>
  <Paragraphs>289</Paragraphs>
  <ScaleCrop>false</ScaleCrop>
  <Company/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金洁</cp:lastModifiedBy>
  <cp:revision>1</cp:revision>
  <cp:lastPrinted>2018-05-28T08:54:00Z</cp:lastPrinted>
  <dcterms:created xsi:type="dcterms:W3CDTF">2018-06-05T06:07:00Z</dcterms:created>
  <dcterms:modified xsi:type="dcterms:W3CDTF">2018-06-05T06:07:00Z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